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21B4" w:rsidRPr="00241F73" w:rsidRDefault="00B65497" w:rsidP="00241F73">
      <w:pPr>
        <w:spacing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241F73">
        <w:rPr>
          <w:rFonts w:ascii="Times New Roman" w:hAnsi="Times New Roman" w:cs="Times New Roman"/>
          <w:sz w:val="24"/>
          <w:szCs w:val="24"/>
        </w:rPr>
        <w:t>Приложение № 1</w:t>
      </w:r>
    </w:p>
    <w:p w:rsidR="00B65497" w:rsidRPr="00241F73" w:rsidRDefault="00B65497" w:rsidP="00241F73">
      <w:pPr>
        <w:spacing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241F73">
        <w:rPr>
          <w:rFonts w:ascii="Times New Roman" w:hAnsi="Times New Roman" w:cs="Times New Roman"/>
          <w:sz w:val="24"/>
          <w:szCs w:val="24"/>
        </w:rPr>
        <w:t>К техническому заданию</w:t>
      </w:r>
    </w:p>
    <w:p w:rsidR="00B65497" w:rsidRPr="00BB2060" w:rsidRDefault="00B65497">
      <w:pPr>
        <w:rPr>
          <w:rFonts w:ascii="Times New Roman" w:hAnsi="Times New Roman" w:cs="Times New Roman"/>
        </w:rPr>
      </w:pPr>
    </w:p>
    <w:p w:rsidR="00B65497" w:rsidRPr="00BB2060" w:rsidRDefault="00B65497" w:rsidP="00D6675F">
      <w:pPr>
        <w:jc w:val="center"/>
        <w:rPr>
          <w:rFonts w:ascii="Times New Roman" w:hAnsi="Times New Roman" w:cs="Times New Roman"/>
          <w:sz w:val="24"/>
          <w:szCs w:val="24"/>
        </w:rPr>
      </w:pPr>
      <w:r w:rsidRPr="00BB2060">
        <w:rPr>
          <w:rFonts w:ascii="Times New Roman" w:hAnsi="Times New Roman" w:cs="Times New Roman"/>
          <w:sz w:val="24"/>
          <w:szCs w:val="24"/>
        </w:rPr>
        <w:t xml:space="preserve">Перечень и количество требуемых </w:t>
      </w:r>
      <w:r w:rsidR="00F11D44" w:rsidRPr="00BB2060">
        <w:rPr>
          <w:rFonts w:ascii="Times New Roman" w:hAnsi="Times New Roman" w:cs="Times New Roman"/>
          <w:sz w:val="24"/>
          <w:szCs w:val="24"/>
        </w:rPr>
        <w:t>расходных материалов для клинико-диагностической лаборатории</w:t>
      </w:r>
    </w:p>
    <w:tbl>
      <w:tblPr>
        <w:tblStyle w:val="a3"/>
        <w:tblW w:w="10773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6237"/>
        <w:gridCol w:w="709"/>
        <w:gridCol w:w="850"/>
      </w:tblGrid>
      <w:tr w:rsidR="008143BD" w:rsidRPr="00BB2060" w:rsidTr="007837E2">
        <w:tc>
          <w:tcPr>
            <w:tcW w:w="567" w:type="dxa"/>
            <w:vAlign w:val="center"/>
          </w:tcPr>
          <w:p w:rsidR="008143BD" w:rsidRPr="00BB2060" w:rsidRDefault="008143BD" w:rsidP="00BF36B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B2060">
              <w:rPr>
                <w:rFonts w:ascii="Times New Roman" w:hAnsi="Times New Roman" w:cs="Times New Roman"/>
                <w:b/>
                <w:bCs/>
              </w:rPr>
              <w:t>№</w:t>
            </w:r>
          </w:p>
        </w:tc>
        <w:tc>
          <w:tcPr>
            <w:tcW w:w="2410" w:type="dxa"/>
            <w:vAlign w:val="center"/>
          </w:tcPr>
          <w:p w:rsidR="008143BD" w:rsidRPr="00BB2060" w:rsidRDefault="008143BD" w:rsidP="00C42F6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B2060">
              <w:rPr>
                <w:rFonts w:ascii="Times New Roman" w:hAnsi="Times New Roman" w:cs="Times New Roman"/>
                <w:b/>
                <w:bCs/>
              </w:rPr>
              <w:t>Товары </w:t>
            </w:r>
          </w:p>
        </w:tc>
        <w:tc>
          <w:tcPr>
            <w:tcW w:w="6237" w:type="dxa"/>
          </w:tcPr>
          <w:p w:rsidR="008143BD" w:rsidRPr="00BB2060" w:rsidRDefault="008143BD" w:rsidP="00BF36B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B2060">
              <w:rPr>
                <w:rFonts w:ascii="Times New Roman" w:hAnsi="Times New Roman" w:cs="Times New Roman"/>
                <w:b/>
                <w:bCs/>
              </w:rPr>
              <w:t>Техническое задание</w:t>
            </w:r>
          </w:p>
        </w:tc>
        <w:tc>
          <w:tcPr>
            <w:tcW w:w="709" w:type="dxa"/>
            <w:vAlign w:val="center"/>
          </w:tcPr>
          <w:p w:rsidR="008143BD" w:rsidRPr="00BB2060" w:rsidRDefault="008143BD" w:rsidP="00BF36B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B2060">
              <w:rPr>
                <w:rFonts w:ascii="Times New Roman" w:hAnsi="Times New Roman" w:cs="Times New Roman"/>
                <w:b/>
                <w:bCs/>
              </w:rPr>
              <w:t>Ед. изм.</w:t>
            </w:r>
          </w:p>
        </w:tc>
        <w:tc>
          <w:tcPr>
            <w:tcW w:w="850" w:type="dxa"/>
            <w:vAlign w:val="center"/>
          </w:tcPr>
          <w:p w:rsidR="008143BD" w:rsidRPr="00BB2060" w:rsidRDefault="008143BD" w:rsidP="00BF36B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B2060">
              <w:rPr>
                <w:rFonts w:ascii="Times New Roman" w:hAnsi="Times New Roman" w:cs="Times New Roman"/>
                <w:b/>
                <w:bCs/>
              </w:rPr>
              <w:t>Кол-во</w:t>
            </w:r>
          </w:p>
        </w:tc>
      </w:tr>
      <w:tr w:rsidR="00E6075B" w:rsidRPr="00BB2060" w:rsidTr="007837E2">
        <w:tc>
          <w:tcPr>
            <w:tcW w:w="567" w:type="dxa"/>
          </w:tcPr>
          <w:p w:rsidR="00E6075B" w:rsidRPr="00BB2060" w:rsidRDefault="00E6075B" w:rsidP="00E6075B">
            <w:pPr>
              <w:jc w:val="center"/>
              <w:rPr>
                <w:rFonts w:ascii="Times New Roman" w:hAnsi="Times New Roman" w:cs="Times New Roman"/>
              </w:rPr>
            </w:pPr>
            <w:r w:rsidRPr="00BB206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0" w:type="dxa"/>
          </w:tcPr>
          <w:p w:rsidR="00E6075B" w:rsidRPr="00BB2060" w:rsidRDefault="00E6075B" w:rsidP="00E6075B">
            <w:pPr>
              <w:rPr>
                <w:rFonts w:ascii="Times New Roman" w:hAnsi="Times New Roman" w:cs="Times New Roman"/>
              </w:rPr>
            </w:pPr>
            <w:r w:rsidRPr="00BB2060">
              <w:rPr>
                <w:rFonts w:ascii="Times New Roman" w:hAnsi="Times New Roman" w:cs="Times New Roman"/>
              </w:rPr>
              <w:t xml:space="preserve">Тест-полоски </w:t>
            </w:r>
            <w:proofErr w:type="gramStart"/>
            <w:r w:rsidRPr="00BB2060">
              <w:rPr>
                <w:rFonts w:ascii="Times New Roman" w:hAnsi="Times New Roman" w:cs="Times New Roman"/>
              </w:rPr>
              <w:t>для  анализаторов</w:t>
            </w:r>
            <w:proofErr w:type="gramEnd"/>
            <w:r w:rsidRPr="00BB2060">
              <w:rPr>
                <w:rFonts w:ascii="Times New Roman" w:hAnsi="Times New Roman" w:cs="Times New Roman"/>
              </w:rPr>
              <w:t xml:space="preserve"> мочи </w:t>
            </w:r>
          </w:p>
          <w:p w:rsidR="00E6075B" w:rsidRPr="00BB2060" w:rsidRDefault="00E6075B" w:rsidP="00E607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серии Клинитек</w:t>
            </w:r>
            <w:r w:rsidR="006B512E">
              <w:rPr>
                <w:rFonts w:ascii="Times New Roman" w:hAnsi="Times New Roman" w:cs="Times New Roman"/>
              </w:rPr>
              <w:t>, имеющихся у З</w:t>
            </w:r>
            <w:r>
              <w:rPr>
                <w:rFonts w:ascii="Times New Roman" w:hAnsi="Times New Roman" w:cs="Times New Roman"/>
              </w:rPr>
              <w:t>аказчика</w:t>
            </w:r>
          </w:p>
          <w:p w:rsidR="00E6075B" w:rsidRPr="00BA7FFE" w:rsidRDefault="00BA7FFE" w:rsidP="00E6075B">
            <w:pPr>
              <w:rPr>
                <w:rFonts w:ascii="Times New Roman" w:hAnsi="Times New Roman" w:cs="Times New Roman"/>
                <w:i/>
              </w:rPr>
            </w:pPr>
            <w:r w:rsidRPr="00BA7FFE">
              <w:rPr>
                <w:rFonts w:ascii="Times New Roman" w:hAnsi="Times New Roman" w:cs="Times New Roman"/>
                <w:i/>
              </w:rPr>
              <w:t>Эквивалент не применяется в соответствии с п.10.3.4(б) Положения о закупке товаров, работ, услуг Государственной корпорации по космической деятельности «Роскосмос».</w:t>
            </w:r>
            <w:r w:rsidR="009A7666">
              <w:rPr>
                <w:rFonts w:ascii="Times New Roman" w:hAnsi="Times New Roman" w:cs="Times New Roman"/>
                <w:i/>
              </w:rPr>
              <w:t xml:space="preserve">  </w:t>
            </w:r>
          </w:p>
        </w:tc>
        <w:tc>
          <w:tcPr>
            <w:tcW w:w="6237" w:type="dxa"/>
          </w:tcPr>
          <w:p w:rsidR="00E6075B" w:rsidRPr="00E6075B" w:rsidRDefault="00E6075B" w:rsidP="00E6075B">
            <w:pPr>
              <w:rPr>
                <w:rFonts w:ascii="Times New Roman" w:hAnsi="Times New Roman" w:cs="Times New Roman"/>
              </w:rPr>
            </w:pPr>
            <w:r w:rsidRPr="00E6075B">
              <w:rPr>
                <w:rFonts w:ascii="Times New Roman" w:hAnsi="Times New Roman" w:cs="Times New Roman"/>
              </w:rPr>
              <w:t>Множественные аналиты мочи ИВД, колориметрическая тест-полоска, для экспресс-анализа, должна быть совместима с мочевыми анализаторами серии Клинитек.</w:t>
            </w:r>
          </w:p>
          <w:p w:rsidR="00E6075B" w:rsidRPr="00E6075B" w:rsidRDefault="00E6075B" w:rsidP="00E6075B">
            <w:pPr>
              <w:rPr>
                <w:rFonts w:ascii="Times New Roman" w:hAnsi="Times New Roman" w:cs="Times New Roman"/>
              </w:rPr>
            </w:pPr>
            <w:r w:rsidRPr="00E6075B">
              <w:rPr>
                <w:rFonts w:ascii="Times New Roman" w:hAnsi="Times New Roman" w:cs="Times New Roman"/>
              </w:rPr>
              <w:t xml:space="preserve"> Измеряемые параметры (в порядке расположения на пластиковой основе</w:t>
            </w:r>
            <w:proofErr w:type="gramStart"/>
            <w:r w:rsidRPr="00E6075B">
              <w:rPr>
                <w:rFonts w:ascii="Times New Roman" w:hAnsi="Times New Roman" w:cs="Times New Roman"/>
              </w:rPr>
              <w:t>):  лейкоциты</w:t>
            </w:r>
            <w:proofErr w:type="gramEnd"/>
            <w:r w:rsidRPr="00E6075B">
              <w:rPr>
                <w:rFonts w:ascii="Times New Roman" w:hAnsi="Times New Roman" w:cs="Times New Roman"/>
              </w:rPr>
              <w:t xml:space="preserve">, нитриты, уробилиноген, белок, рН, эритроциты, удельная плотность, кетоны, билирубин, глюкоза. Качественный и полуколичественный анализ. </w:t>
            </w:r>
          </w:p>
          <w:p w:rsidR="00E6075B" w:rsidRPr="00E6075B" w:rsidRDefault="00E6075B" w:rsidP="00BA7FFE">
            <w:pPr>
              <w:rPr>
                <w:rFonts w:ascii="Times New Roman" w:hAnsi="Times New Roman" w:cs="Times New Roman"/>
              </w:rPr>
            </w:pPr>
            <w:r w:rsidRPr="00E6075B">
              <w:rPr>
                <w:rFonts w:ascii="Times New Roman" w:hAnsi="Times New Roman" w:cs="Times New Roman"/>
              </w:rPr>
              <w:t>Упаковка 100 тестов.</w:t>
            </w:r>
          </w:p>
        </w:tc>
        <w:tc>
          <w:tcPr>
            <w:tcW w:w="709" w:type="dxa"/>
          </w:tcPr>
          <w:p w:rsidR="00E6075B" w:rsidRPr="00BB2060" w:rsidRDefault="00E6075B" w:rsidP="00E6075B">
            <w:pPr>
              <w:rPr>
                <w:rFonts w:ascii="Times New Roman" w:hAnsi="Times New Roman" w:cs="Times New Roman"/>
              </w:rPr>
            </w:pPr>
            <w:r w:rsidRPr="00BB2060">
              <w:rPr>
                <w:rFonts w:ascii="Times New Roman" w:hAnsi="Times New Roman" w:cs="Times New Roman"/>
              </w:rPr>
              <w:t>упак</w:t>
            </w:r>
          </w:p>
        </w:tc>
        <w:tc>
          <w:tcPr>
            <w:tcW w:w="850" w:type="dxa"/>
          </w:tcPr>
          <w:p w:rsidR="00E6075B" w:rsidRPr="00BB2060" w:rsidRDefault="00E6075B" w:rsidP="00E6075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</w:tr>
      <w:tr w:rsidR="00E6075B" w:rsidRPr="00BB2060" w:rsidTr="007837E2">
        <w:tc>
          <w:tcPr>
            <w:tcW w:w="567" w:type="dxa"/>
          </w:tcPr>
          <w:p w:rsidR="00E6075B" w:rsidRPr="00BB2060" w:rsidRDefault="00241F73" w:rsidP="00E6075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10" w:type="dxa"/>
          </w:tcPr>
          <w:p w:rsidR="00E6075B" w:rsidRDefault="00E6075B" w:rsidP="00E607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Тест-полоски для анализатора мочи</w:t>
            </w:r>
            <w:r w:rsidRPr="000E2B6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H</w:t>
            </w:r>
            <w:r w:rsidRPr="000E2B6D">
              <w:rPr>
                <w:rFonts w:ascii="Times New Roman" w:hAnsi="Times New Roman" w:cs="Times New Roman"/>
              </w:rPr>
              <w:t xml:space="preserve">-100 </w:t>
            </w:r>
            <w:r>
              <w:rPr>
                <w:rFonts w:ascii="Times New Roman" w:hAnsi="Times New Roman" w:cs="Times New Roman"/>
                <w:lang w:val="en-US"/>
              </w:rPr>
              <w:t>DIRUI</w:t>
            </w:r>
            <w:r w:rsidR="006B512E">
              <w:rPr>
                <w:rFonts w:ascii="Times New Roman" w:hAnsi="Times New Roman" w:cs="Times New Roman"/>
              </w:rPr>
              <w:t>, имеющегося у З</w:t>
            </w:r>
            <w:r>
              <w:rPr>
                <w:rFonts w:ascii="Times New Roman" w:hAnsi="Times New Roman" w:cs="Times New Roman"/>
              </w:rPr>
              <w:t xml:space="preserve">аказчика. </w:t>
            </w:r>
          </w:p>
          <w:p w:rsidR="00BA7FFE" w:rsidRPr="00BA7FFE" w:rsidRDefault="00BA7FFE" w:rsidP="00E6075B">
            <w:pPr>
              <w:rPr>
                <w:rFonts w:ascii="Times New Roman" w:hAnsi="Times New Roman" w:cs="Times New Roman"/>
                <w:i/>
              </w:rPr>
            </w:pPr>
            <w:r w:rsidRPr="00BA7FFE">
              <w:rPr>
                <w:rFonts w:ascii="Times New Roman" w:hAnsi="Times New Roman" w:cs="Times New Roman"/>
                <w:i/>
              </w:rPr>
              <w:t>Эквивалент не применяется в соответствии с п.10.3.4(б) Положения о закупке товаров, работ, услуг Государственной корпорации по космической деятельности «Роскосмос».</w:t>
            </w:r>
          </w:p>
        </w:tc>
        <w:tc>
          <w:tcPr>
            <w:tcW w:w="6237" w:type="dxa"/>
          </w:tcPr>
          <w:p w:rsidR="00E6075B" w:rsidRPr="00E6075B" w:rsidRDefault="00E6075B" w:rsidP="00E6075B">
            <w:pPr>
              <w:rPr>
                <w:rFonts w:ascii="Times New Roman" w:hAnsi="Times New Roman" w:cs="Times New Roman"/>
              </w:rPr>
            </w:pPr>
            <w:r w:rsidRPr="00E6075B">
              <w:rPr>
                <w:rFonts w:ascii="Times New Roman" w:hAnsi="Times New Roman" w:cs="Times New Roman"/>
              </w:rPr>
              <w:t xml:space="preserve">Реагентные полоски для полуколичественного определения 10 параметров мочи на полуавтоматическом анализаторе мочи. Тест-полоски должны быть стандартизированы для анализатора мочи Н-100 Dirui. Упаковка - пластмассовый пенал  с влагопоглотителем, 100 шт. в упак. </w:t>
            </w:r>
          </w:p>
        </w:tc>
        <w:tc>
          <w:tcPr>
            <w:tcW w:w="709" w:type="dxa"/>
          </w:tcPr>
          <w:p w:rsidR="00E6075B" w:rsidRDefault="00E6075B" w:rsidP="00E607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Pr="00BB2060">
              <w:rPr>
                <w:rFonts w:ascii="Times New Roman" w:hAnsi="Times New Roman" w:cs="Times New Roman"/>
              </w:rPr>
              <w:t>пак</w:t>
            </w:r>
          </w:p>
          <w:p w:rsidR="00E6075B" w:rsidRPr="00BB2060" w:rsidRDefault="00E6075B" w:rsidP="00E607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E6075B" w:rsidRPr="00BB2060" w:rsidRDefault="00E6075B" w:rsidP="00E6075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</w:tr>
      <w:tr w:rsidR="00E6075B" w:rsidRPr="00BB2060" w:rsidTr="007837E2">
        <w:tc>
          <w:tcPr>
            <w:tcW w:w="567" w:type="dxa"/>
          </w:tcPr>
          <w:p w:rsidR="00E6075B" w:rsidRPr="00BB2060" w:rsidRDefault="00241F73" w:rsidP="00E6075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10" w:type="dxa"/>
          </w:tcPr>
          <w:p w:rsidR="00E6075B" w:rsidRPr="00BB2060" w:rsidRDefault="00E6075B" w:rsidP="00E6075B">
            <w:pPr>
              <w:rPr>
                <w:rFonts w:ascii="Times New Roman" w:hAnsi="Times New Roman" w:cs="Times New Roman"/>
              </w:rPr>
            </w:pPr>
            <w:r w:rsidRPr="00BB2060">
              <w:rPr>
                <w:rFonts w:ascii="Times New Roman" w:hAnsi="Times New Roman" w:cs="Times New Roman"/>
              </w:rPr>
              <w:t xml:space="preserve">Сыворотки контрольные для диагностики сифилиса </w:t>
            </w:r>
          </w:p>
        </w:tc>
        <w:tc>
          <w:tcPr>
            <w:tcW w:w="6237" w:type="dxa"/>
          </w:tcPr>
          <w:p w:rsidR="00E6075B" w:rsidRPr="00BB2060" w:rsidRDefault="00E6075B" w:rsidP="00E6075B">
            <w:pPr>
              <w:rPr>
                <w:rFonts w:ascii="Times New Roman" w:hAnsi="Times New Roman" w:cs="Times New Roman"/>
              </w:rPr>
            </w:pPr>
            <w:r w:rsidRPr="00BB2060">
              <w:rPr>
                <w:rFonts w:ascii="Times New Roman" w:hAnsi="Times New Roman" w:cs="Times New Roman"/>
              </w:rPr>
              <w:t>Набор реагентов "Сыворотки контрольные для ди</w:t>
            </w:r>
            <w:r>
              <w:rPr>
                <w:rFonts w:ascii="Times New Roman" w:hAnsi="Times New Roman" w:cs="Times New Roman"/>
              </w:rPr>
              <w:t>агностики сифилиса" представляет</w:t>
            </w:r>
            <w:r w:rsidRPr="00BB2060">
              <w:rPr>
                <w:rFonts w:ascii="Times New Roman" w:hAnsi="Times New Roman" w:cs="Times New Roman"/>
              </w:rPr>
              <w:t xml:space="preserve"> собой жидкую сыв</w:t>
            </w:r>
            <w:r>
              <w:rPr>
                <w:rFonts w:ascii="Times New Roman" w:hAnsi="Times New Roman" w:cs="Times New Roman"/>
              </w:rPr>
              <w:t>оротку крови кролика, содержащую</w:t>
            </w:r>
            <w:r w:rsidRPr="00BB2060">
              <w:rPr>
                <w:rFonts w:ascii="Times New Roman" w:hAnsi="Times New Roman" w:cs="Times New Roman"/>
              </w:rPr>
              <w:t xml:space="preserve"> антитела к Treponema pallidum (положительную).</w:t>
            </w:r>
          </w:p>
          <w:p w:rsidR="00E6075B" w:rsidRPr="00BB2060" w:rsidRDefault="00E6075B" w:rsidP="00E6075B">
            <w:pPr>
              <w:rPr>
                <w:rFonts w:ascii="Times New Roman" w:hAnsi="Times New Roman" w:cs="Times New Roman"/>
              </w:rPr>
            </w:pPr>
            <w:r w:rsidRPr="00BB2060">
              <w:rPr>
                <w:rFonts w:ascii="Times New Roman" w:hAnsi="Times New Roman" w:cs="Times New Roman"/>
              </w:rPr>
              <w:t>Назначение: контроль качества лабораторных исследований на сифилис в реакции пассивной гемагглютинации (РПГА), реакции связывания комплемента (РСК), реакции микропреципитации (РМП), реакции быстрых плазменных реагинов (RPR).</w:t>
            </w:r>
          </w:p>
          <w:p w:rsidR="00E6075B" w:rsidRPr="00BB2060" w:rsidRDefault="00E6075B" w:rsidP="00E6075B">
            <w:pPr>
              <w:rPr>
                <w:rFonts w:ascii="Times New Roman" w:hAnsi="Times New Roman" w:cs="Times New Roman"/>
              </w:rPr>
            </w:pPr>
            <w:r w:rsidRPr="00BB2060">
              <w:rPr>
                <w:rFonts w:ascii="Times New Roman" w:hAnsi="Times New Roman" w:cs="Times New Roman"/>
              </w:rPr>
              <w:t>Набор должен включать:</w:t>
            </w:r>
          </w:p>
          <w:p w:rsidR="00E6075B" w:rsidRPr="00BB2060" w:rsidRDefault="00E6075B" w:rsidP="00E6075B">
            <w:pPr>
              <w:rPr>
                <w:rFonts w:ascii="Times New Roman" w:hAnsi="Times New Roman" w:cs="Times New Roman"/>
              </w:rPr>
            </w:pPr>
            <w:r w:rsidRPr="00BB2060">
              <w:rPr>
                <w:rFonts w:ascii="Times New Roman" w:hAnsi="Times New Roman" w:cs="Times New Roman"/>
              </w:rPr>
              <w:t>СК+ – сыворотка контрольная положительная, не менее 10 фл. объемом не менее по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B2060">
              <w:rPr>
                <w:rFonts w:ascii="Times New Roman" w:hAnsi="Times New Roman" w:cs="Times New Roman"/>
              </w:rPr>
              <w:t xml:space="preserve">1  мл. </w:t>
            </w:r>
          </w:p>
        </w:tc>
        <w:tc>
          <w:tcPr>
            <w:tcW w:w="709" w:type="dxa"/>
          </w:tcPr>
          <w:p w:rsidR="00E6075B" w:rsidRPr="00BB2060" w:rsidRDefault="00E6075B" w:rsidP="00E6075B">
            <w:pPr>
              <w:rPr>
                <w:rFonts w:ascii="Times New Roman" w:hAnsi="Times New Roman" w:cs="Times New Roman"/>
              </w:rPr>
            </w:pPr>
            <w:r w:rsidRPr="00BB2060">
              <w:rPr>
                <w:rFonts w:ascii="Times New Roman" w:hAnsi="Times New Roman" w:cs="Times New Roman"/>
              </w:rPr>
              <w:t>упак</w:t>
            </w:r>
          </w:p>
        </w:tc>
        <w:tc>
          <w:tcPr>
            <w:tcW w:w="850" w:type="dxa"/>
          </w:tcPr>
          <w:p w:rsidR="00E6075B" w:rsidRPr="00BB2060" w:rsidRDefault="00E6075B" w:rsidP="00E6075B">
            <w:pPr>
              <w:jc w:val="right"/>
              <w:rPr>
                <w:rFonts w:ascii="Times New Roman" w:hAnsi="Times New Roman" w:cs="Times New Roman"/>
              </w:rPr>
            </w:pPr>
            <w:r w:rsidRPr="00BB2060">
              <w:rPr>
                <w:rFonts w:ascii="Times New Roman" w:hAnsi="Times New Roman" w:cs="Times New Roman"/>
              </w:rPr>
              <w:t>2</w:t>
            </w:r>
          </w:p>
        </w:tc>
      </w:tr>
      <w:tr w:rsidR="00E6075B" w:rsidRPr="00BB2060" w:rsidTr="007837E2">
        <w:tc>
          <w:tcPr>
            <w:tcW w:w="567" w:type="dxa"/>
          </w:tcPr>
          <w:p w:rsidR="00E6075B" w:rsidRPr="00BB2060" w:rsidRDefault="00241F73" w:rsidP="00E6075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10" w:type="dxa"/>
          </w:tcPr>
          <w:p w:rsidR="00E6075B" w:rsidRPr="00BB2060" w:rsidRDefault="00E6075B" w:rsidP="00E6075B">
            <w:pPr>
              <w:rPr>
                <w:rFonts w:ascii="Times New Roman" w:hAnsi="Times New Roman" w:cs="Times New Roman"/>
              </w:rPr>
            </w:pPr>
            <w:r w:rsidRPr="00BB2060">
              <w:rPr>
                <w:rFonts w:ascii="Times New Roman" w:hAnsi="Times New Roman" w:cs="Times New Roman"/>
              </w:rPr>
              <w:t xml:space="preserve">Комплекс липидов для выполнения </w:t>
            </w:r>
            <w:r w:rsidRPr="00BB2060">
              <w:rPr>
                <w:rFonts w:ascii="Times New Roman" w:hAnsi="Times New Roman" w:cs="Times New Roman"/>
              </w:rPr>
              <w:lastRenderedPageBreak/>
              <w:t xml:space="preserve">флокуляционного теста </w:t>
            </w:r>
          </w:p>
          <w:p w:rsidR="00E6075B" w:rsidRPr="00BB2060" w:rsidRDefault="00E6075B" w:rsidP="00E607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:rsidR="00E6075B" w:rsidRPr="00BB2060" w:rsidRDefault="00E6075B" w:rsidP="00E6075B">
            <w:pPr>
              <w:rPr>
                <w:rFonts w:ascii="Times New Roman" w:hAnsi="Times New Roman" w:cs="Times New Roman"/>
              </w:rPr>
            </w:pPr>
            <w:r w:rsidRPr="00BB2060">
              <w:rPr>
                <w:rFonts w:ascii="Times New Roman" w:hAnsi="Times New Roman" w:cs="Times New Roman"/>
              </w:rPr>
              <w:lastRenderedPageBreak/>
              <w:t>Готовый к использованию комплекс липидов для выполнения флокуляционного теста на Luis</w:t>
            </w:r>
            <w:r w:rsidR="00241F73">
              <w:rPr>
                <w:rFonts w:ascii="Times New Roman" w:hAnsi="Times New Roman" w:cs="Times New Roman"/>
              </w:rPr>
              <w:t>.</w:t>
            </w:r>
          </w:p>
          <w:p w:rsidR="00E6075B" w:rsidRPr="00BB2060" w:rsidRDefault="00E6075B" w:rsidP="00E6075B">
            <w:pPr>
              <w:rPr>
                <w:rFonts w:ascii="Times New Roman" w:hAnsi="Times New Roman" w:cs="Times New Roman"/>
              </w:rPr>
            </w:pPr>
            <w:r w:rsidRPr="00BB2060">
              <w:rPr>
                <w:rFonts w:ascii="Times New Roman" w:hAnsi="Times New Roman" w:cs="Times New Roman"/>
              </w:rPr>
              <w:lastRenderedPageBreak/>
              <w:t xml:space="preserve">В состав набора </w:t>
            </w:r>
            <w:proofErr w:type="gramStart"/>
            <w:r w:rsidRPr="00BB2060">
              <w:rPr>
                <w:rFonts w:ascii="Times New Roman" w:hAnsi="Times New Roman" w:cs="Times New Roman"/>
              </w:rPr>
              <w:t>должны  входить</w:t>
            </w:r>
            <w:proofErr w:type="gramEnd"/>
            <w:r w:rsidRPr="00BB2060">
              <w:rPr>
                <w:rFonts w:ascii="Times New Roman" w:hAnsi="Times New Roman" w:cs="Times New Roman"/>
              </w:rPr>
              <w:t xml:space="preserve"> взвесь АгКЛ в 10 % растворе холин-хлорида, содержащая кардиолипина – 0,033 %; лецитина – 0,27 %, холестерина  – 0,9 %, ЭДТА (стабилизатор) в конечной концентрации 0,0125 моль/л и тимеросал (консервант) в конечной концентрации 0,1 </w:t>
            </w:r>
          </w:p>
          <w:p w:rsidR="00E6075B" w:rsidRPr="00BB2060" w:rsidRDefault="00E6075B" w:rsidP="00E6075B">
            <w:pPr>
              <w:rPr>
                <w:rFonts w:ascii="Times New Roman" w:hAnsi="Times New Roman" w:cs="Times New Roman"/>
              </w:rPr>
            </w:pPr>
            <w:r w:rsidRPr="00BB2060">
              <w:rPr>
                <w:rFonts w:ascii="Times New Roman" w:hAnsi="Times New Roman" w:cs="Times New Roman"/>
              </w:rPr>
              <w:t>Набор должен быть рассчитан на исследование не менее 2000 образцов.</w:t>
            </w:r>
          </w:p>
          <w:p w:rsidR="00E6075B" w:rsidRPr="00BB2060" w:rsidRDefault="00E6075B" w:rsidP="00E6075B">
            <w:pPr>
              <w:rPr>
                <w:rFonts w:ascii="Times New Roman" w:hAnsi="Times New Roman" w:cs="Times New Roman"/>
              </w:rPr>
            </w:pPr>
            <w:r w:rsidRPr="00BB2060">
              <w:rPr>
                <w:rFonts w:ascii="Times New Roman" w:hAnsi="Times New Roman" w:cs="Times New Roman"/>
              </w:rPr>
              <w:t>Объем  исследуемого образца не менее 90 мкл.</w:t>
            </w:r>
          </w:p>
          <w:p w:rsidR="00E6075B" w:rsidRPr="00BB2060" w:rsidRDefault="00E6075B" w:rsidP="00E6075B">
            <w:pPr>
              <w:rPr>
                <w:rFonts w:ascii="Times New Roman" w:hAnsi="Times New Roman" w:cs="Times New Roman"/>
              </w:rPr>
            </w:pPr>
            <w:r w:rsidRPr="00BB2060">
              <w:rPr>
                <w:rFonts w:ascii="Times New Roman" w:hAnsi="Times New Roman" w:cs="Times New Roman"/>
                <w:bCs/>
              </w:rPr>
              <w:t>Образец для исследования: сыворотка (плазма) крови, ликвор</w:t>
            </w:r>
          </w:p>
          <w:p w:rsidR="00E6075B" w:rsidRPr="00BB2060" w:rsidRDefault="00E6075B" w:rsidP="00E6075B">
            <w:pPr>
              <w:rPr>
                <w:rFonts w:ascii="Times New Roman" w:hAnsi="Times New Roman" w:cs="Times New Roman"/>
              </w:rPr>
            </w:pPr>
            <w:r w:rsidRPr="00BB2060">
              <w:rPr>
                <w:rFonts w:ascii="Times New Roman" w:hAnsi="Times New Roman" w:cs="Times New Roman"/>
              </w:rPr>
              <w:t>Суммарное время постановки реакции 8 минут</w:t>
            </w:r>
          </w:p>
          <w:p w:rsidR="00E6075B" w:rsidRPr="00BB2060" w:rsidRDefault="00E6075B" w:rsidP="00E6075B">
            <w:pPr>
              <w:rPr>
                <w:rFonts w:ascii="Times New Roman" w:hAnsi="Times New Roman" w:cs="Times New Roman"/>
              </w:rPr>
            </w:pPr>
            <w:r w:rsidRPr="00BB2060">
              <w:rPr>
                <w:rFonts w:ascii="Times New Roman" w:hAnsi="Times New Roman" w:cs="Times New Roman"/>
              </w:rPr>
              <w:t>Предназначен для качественного и полуколичественного определения.</w:t>
            </w:r>
          </w:p>
        </w:tc>
        <w:tc>
          <w:tcPr>
            <w:tcW w:w="709" w:type="dxa"/>
          </w:tcPr>
          <w:p w:rsidR="00E6075B" w:rsidRPr="00BB2060" w:rsidRDefault="00E6075B" w:rsidP="00E6075B">
            <w:pPr>
              <w:rPr>
                <w:rFonts w:ascii="Times New Roman" w:hAnsi="Times New Roman" w:cs="Times New Roman"/>
              </w:rPr>
            </w:pPr>
            <w:r w:rsidRPr="00BB2060">
              <w:rPr>
                <w:rFonts w:ascii="Times New Roman" w:hAnsi="Times New Roman" w:cs="Times New Roman"/>
              </w:rPr>
              <w:lastRenderedPageBreak/>
              <w:t>упак</w:t>
            </w:r>
          </w:p>
        </w:tc>
        <w:tc>
          <w:tcPr>
            <w:tcW w:w="850" w:type="dxa"/>
          </w:tcPr>
          <w:p w:rsidR="00E6075B" w:rsidRPr="00BB2060" w:rsidRDefault="00E6075B" w:rsidP="00E6075B">
            <w:pPr>
              <w:jc w:val="right"/>
              <w:rPr>
                <w:rFonts w:ascii="Times New Roman" w:hAnsi="Times New Roman" w:cs="Times New Roman"/>
              </w:rPr>
            </w:pPr>
            <w:r w:rsidRPr="00BB2060">
              <w:rPr>
                <w:rFonts w:ascii="Times New Roman" w:hAnsi="Times New Roman" w:cs="Times New Roman"/>
              </w:rPr>
              <w:t>2</w:t>
            </w:r>
          </w:p>
        </w:tc>
      </w:tr>
      <w:tr w:rsidR="00E6075B" w:rsidRPr="00BB2060" w:rsidTr="007837E2">
        <w:tc>
          <w:tcPr>
            <w:tcW w:w="567" w:type="dxa"/>
          </w:tcPr>
          <w:p w:rsidR="00E6075B" w:rsidRPr="00BB2060" w:rsidRDefault="00241F73" w:rsidP="00E6075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10" w:type="dxa"/>
          </w:tcPr>
          <w:p w:rsidR="00E6075B" w:rsidRDefault="00E6075B" w:rsidP="00E6075B">
            <w:pPr>
              <w:rPr>
                <w:rFonts w:ascii="Times New Roman" w:hAnsi="Times New Roman" w:cs="Times New Roman"/>
              </w:rPr>
            </w:pPr>
            <w:r w:rsidRPr="00BB2060">
              <w:rPr>
                <w:rFonts w:ascii="Times New Roman" w:hAnsi="Times New Roman" w:cs="Times New Roman"/>
              </w:rPr>
              <w:t>Набор реагентов для определения концентрации глюкозы в крови и моче</w:t>
            </w:r>
          </w:p>
          <w:p w:rsidR="00241F73" w:rsidRPr="00BB2060" w:rsidRDefault="00241F73" w:rsidP="00E607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:rsidR="008D2012" w:rsidRDefault="008D2012" w:rsidP="00E6075B">
            <w:pPr>
              <w:rPr>
                <w:rFonts w:ascii="Times New Roman" w:eastAsia="Times New Roman" w:hAnsi="Times New Roman" w:cs="Times New Roman"/>
              </w:rPr>
            </w:pPr>
            <w:r w:rsidRPr="008D2012">
              <w:rPr>
                <w:rFonts w:ascii="Times New Roman" w:eastAsia="Times New Roman" w:hAnsi="Times New Roman" w:cs="Times New Roman"/>
              </w:rPr>
              <w:t xml:space="preserve">Набор реагентов для определения концентрации глюкозы в сыворотке (плазме) крови и моче глюкозооксидазным методом (Глюкозооксидаза/Пероксидаза, Триндер). </w:t>
            </w:r>
          </w:p>
          <w:p w:rsidR="008D2012" w:rsidRDefault="008D2012" w:rsidP="00E6075B">
            <w:pPr>
              <w:rPr>
                <w:rFonts w:ascii="Times New Roman" w:eastAsia="Times New Roman" w:hAnsi="Times New Roman" w:cs="Times New Roman"/>
              </w:rPr>
            </w:pPr>
            <w:r w:rsidRPr="008D2012">
              <w:rPr>
                <w:rFonts w:ascii="Times New Roman" w:eastAsia="Times New Roman" w:hAnsi="Times New Roman" w:cs="Times New Roman"/>
              </w:rPr>
              <w:t>Состав набора: 1.Реагент 1 - буфер, (4х250 мл).2. Реагент 2 - лиофилизированная смесь (4 флакона). 3. Калибратор: глюкоза 10 ммоль/л (2х2 мл). Чувствительность не более 0,5 ммоль/л, линейность до 30 ммоль/л, коэффициент вариации не более 5</w:t>
            </w:r>
            <w:proofErr w:type="gramStart"/>
            <w:r w:rsidRPr="008D2012">
              <w:rPr>
                <w:rFonts w:ascii="Times New Roman" w:eastAsia="Times New Roman" w:hAnsi="Times New Roman" w:cs="Times New Roman"/>
              </w:rPr>
              <w:t>%,  время</w:t>
            </w:r>
            <w:proofErr w:type="gramEnd"/>
            <w:r w:rsidRPr="008D2012">
              <w:rPr>
                <w:rFonts w:ascii="Times New Roman" w:eastAsia="Times New Roman" w:hAnsi="Times New Roman" w:cs="Times New Roman"/>
              </w:rPr>
              <w:t xml:space="preserve"> реакции - 15 мин при температуре инкубации  18-25 С  или  10 мин при 37 С), длина волны (490-540) нм, длина волны (490-540) нм. </w:t>
            </w:r>
          </w:p>
          <w:p w:rsidR="00E6075B" w:rsidRPr="008D2012" w:rsidRDefault="008D2012" w:rsidP="008D2012">
            <w:pPr>
              <w:rPr>
                <w:rFonts w:ascii="Times New Roman" w:hAnsi="Times New Roman" w:cs="Times New Roman"/>
              </w:rPr>
            </w:pPr>
            <w:r w:rsidRPr="008D2012">
              <w:rPr>
                <w:rFonts w:ascii="Times New Roman" w:eastAsia="Times New Roman" w:hAnsi="Times New Roman" w:cs="Times New Roman"/>
              </w:rPr>
              <w:t xml:space="preserve">Универсальный набор, предназначен для фотометров, полуавтоматических и автоматических анализаторов. </w:t>
            </w:r>
          </w:p>
        </w:tc>
        <w:tc>
          <w:tcPr>
            <w:tcW w:w="709" w:type="dxa"/>
          </w:tcPr>
          <w:p w:rsidR="00E6075B" w:rsidRPr="00BB2060" w:rsidRDefault="00E6075B" w:rsidP="00E6075B">
            <w:pPr>
              <w:rPr>
                <w:rFonts w:ascii="Times New Roman" w:hAnsi="Times New Roman" w:cs="Times New Roman"/>
              </w:rPr>
            </w:pPr>
            <w:r w:rsidRPr="00BB2060">
              <w:rPr>
                <w:rFonts w:ascii="Times New Roman" w:hAnsi="Times New Roman" w:cs="Times New Roman"/>
              </w:rPr>
              <w:t>наб</w:t>
            </w:r>
          </w:p>
        </w:tc>
        <w:tc>
          <w:tcPr>
            <w:tcW w:w="850" w:type="dxa"/>
          </w:tcPr>
          <w:p w:rsidR="00E6075B" w:rsidRPr="00BB2060" w:rsidRDefault="00E6075B" w:rsidP="00E6075B">
            <w:pPr>
              <w:jc w:val="right"/>
              <w:rPr>
                <w:rFonts w:ascii="Times New Roman" w:hAnsi="Times New Roman" w:cs="Times New Roman"/>
              </w:rPr>
            </w:pPr>
            <w:r w:rsidRPr="00BB2060">
              <w:rPr>
                <w:rFonts w:ascii="Times New Roman" w:hAnsi="Times New Roman" w:cs="Times New Roman"/>
              </w:rPr>
              <w:t>5</w:t>
            </w:r>
          </w:p>
        </w:tc>
      </w:tr>
      <w:tr w:rsidR="00241F73" w:rsidRPr="00BB2060" w:rsidTr="007837E2">
        <w:tc>
          <w:tcPr>
            <w:tcW w:w="567" w:type="dxa"/>
          </w:tcPr>
          <w:p w:rsidR="00241F73" w:rsidRPr="00BB2060" w:rsidRDefault="00241F73" w:rsidP="00241F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10" w:type="dxa"/>
          </w:tcPr>
          <w:p w:rsidR="00241F73" w:rsidRPr="00BB2060" w:rsidRDefault="00241F73" w:rsidP="00241F73">
            <w:pPr>
              <w:rPr>
                <w:rFonts w:ascii="Times New Roman" w:hAnsi="Times New Roman" w:cs="Times New Roman"/>
              </w:rPr>
            </w:pPr>
            <w:r w:rsidRPr="00BB2060">
              <w:rPr>
                <w:rFonts w:ascii="Times New Roman" w:hAnsi="Times New Roman" w:cs="Times New Roman"/>
              </w:rPr>
              <w:t>Набор реагентов для определения активности гамма-глутамилтрансферазы в сыворотке и плазме крови оптимизированным кинетическим методом</w:t>
            </w:r>
          </w:p>
        </w:tc>
        <w:tc>
          <w:tcPr>
            <w:tcW w:w="6237" w:type="dxa"/>
          </w:tcPr>
          <w:p w:rsidR="00241F73" w:rsidRDefault="00241F73" w:rsidP="00241F73">
            <w:pPr>
              <w:rPr>
                <w:rFonts w:ascii="Times New Roman" w:hAnsi="Times New Roman" w:cs="Times New Roman"/>
              </w:rPr>
            </w:pPr>
            <w:r w:rsidRPr="00241F73">
              <w:rPr>
                <w:rFonts w:ascii="Times New Roman" w:hAnsi="Times New Roman" w:cs="Times New Roman"/>
              </w:rPr>
              <w:t xml:space="preserve">Метод Szasz/IFCC. </w:t>
            </w:r>
          </w:p>
          <w:p w:rsidR="00241F73" w:rsidRPr="00241F73" w:rsidRDefault="00241F73" w:rsidP="00241F73">
            <w:pPr>
              <w:rPr>
                <w:rFonts w:ascii="Times New Roman" w:hAnsi="Times New Roman" w:cs="Times New Roman"/>
                <w:highlight w:val="green"/>
              </w:rPr>
            </w:pPr>
            <w:r w:rsidRPr="00241F73">
              <w:rPr>
                <w:rFonts w:ascii="Times New Roman" w:hAnsi="Times New Roman" w:cs="Times New Roman"/>
              </w:rPr>
              <w:t xml:space="preserve">Состав набора: 1. Реагент 1 - буфер (100 мл). 2. Реагент 2 - L-гамма-глутамил-3-карбокси-п-нитроанилид (25 мл). Чувствительность не более 6 Е/л, линейность в диапазоне от 7 до 1100 Е/л, коэффициент вариации не более 5%.   Длина волны 405 нм, температура инкубации 37 С.  </w:t>
            </w:r>
          </w:p>
        </w:tc>
        <w:tc>
          <w:tcPr>
            <w:tcW w:w="709" w:type="dxa"/>
          </w:tcPr>
          <w:p w:rsidR="00241F73" w:rsidRPr="00BB2060" w:rsidRDefault="00241F73" w:rsidP="00241F73">
            <w:pPr>
              <w:rPr>
                <w:rFonts w:ascii="Times New Roman" w:hAnsi="Times New Roman" w:cs="Times New Roman"/>
              </w:rPr>
            </w:pPr>
            <w:r w:rsidRPr="00BB2060">
              <w:rPr>
                <w:rFonts w:ascii="Times New Roman" w:hAnsi="Times New Roman" w:cs="Times New Roman"/>
              </w:rPr>
              <w:t>наб</w:t>
            </w:r>
          </w:p>
        </w:tc>
        <w:tc>
          <w:tcPr>
            <w:tcW w:w="850" w:type="dxa"/>
          </w:tcPr>
          <w:p w:rsidR="00241F73" w:rsidRPr="00BB2060" w:rsidRDefault="001A0884" w:rsidP="00241F73">
            <w:pPr>
              <w:jc w:val="right"/>
              <w:rPr>
                <w:rFonts w:ascii="Times New Roman" w:hAnsi="Times New Roman" w:cs="Times New Roman"/>
              </w:rPr>
            </w:pPr>
            <w:r w:rsidRPr="00321599">
              <w:rPr>
                <w:rFonts w:ascii="Times New Roman" w:hAnsi="Times New Roman" w:cs="Times New Roman"/>
              </w:rPr>
              <w:t>8</w:t>
            </w:r>
          </w:p>
        </w:tc>
      </w:tr>
      <w:tr w:rsidR="00241F73" w:rsidRPr="00BB2060" w:rsidTr="007837E2">
        <w:tc>
          <w:tcPr>
            <w:tcW w:w="567" w:type="dxa"/>
          </w:tcPr>
          <w:p w:rsidR="00241F73" w:rsidRPr="00BB2060" w:rsidRDefault="001A0884" w:rsidP="00241F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410" w:type="dxa"/>
          </w:tcPr>
          <w:p w:rsidR="00241F73" w:rsidRPr="00BB2060" w:rsidRDefault="00241F73" w:rsidP="00241F73">
            <w:pPr>
              <w:rPr>
                <w:rFonts w:ascii="Times New Roman" w:hAnsi="Times New Roman" w:cs="Times New Roman"/>
              </w:rPr>
            </w:pPr>
            <w:r w:rsidRPr="00BB2060">
              <w:rPr>
                <w:rFonts w:ascii="Times New Roman" w:hAnsi="Times New Roman" w:cs="Times New Roman"/>
              </w:rPr>
              <w:t>Набор реагентов для определения активности щелочной фосфатазы в сыворотке и плазме крови оптимизированным кинетическим методом</w:t>
            </w:r>
          </w:p>
        </w:tc>
        <w:tc>
          <w:tcPr>
            <w:tcW w:w="6237" w:type="dxa"/>
          </w:tcPr>
          <w:p w:rsidR="00241F73" w:rsidRPr="00BB2060" w:rsidRDefault="00241F73" w:rsidP="00241F73">
            <w:pPr>
              <w:tabs>
                <w:tab w:val="left" w:pos="768"/>
              </w:tabs>
              <w:rPr>
                <w:rFonts w:ascii="Times New Roman" w:hAnsi="Times New Roman" w:cs="Times New Roman"/>
              </w:rPr>
            </w:pPr>
            <w:r w:rsidRPr="00BB2060">
              <w:rPr>
                <w:rFonts w:ascii="Times New Roman" w:hAnsi="Times New Roman" w:cs="Times New Roman"/>
              </w:rPr>
              <w:t>Состав набора: 1. Реагент 1 - АМР буфер (200 мл). 2. Реагент 2 - п-нитрофенилфосфат 80 ммоль/л (50 мл). Чувствительность не более 25 Е/л, линейность до 830 Е/л, коэффициент вариации не более 5%, длина волны 405 нм, температура инкубации 37 С (30 С), фотометрирование против рабочего реагента. Набор предназначен для полуавтоматических и автоматических анализаторов, не менее 250мл</w:t>
            </w:r>
          </w:p>
        </w:tc>
        <w:tc>
          <w:tcPr>
            <w:tcW w:w="709" w:type="dxa"/>
          </w:tcPr>
          <w:p w:rsidR="00241F73" w:rsidRPr="00BB2060" w:rsidRDefault="00241F73" w:rsidP="00241F73">
            <w:pPr>
              <w:rPr>
                <w:rFonts w:ascii="Times New Roman" w:hAnsi="Times New Roman" w:cs="Times New Roman"/>
              </w:rPr>
            </w:pPr>
            <w:r w:rsidRPr="00BB2060">
              <w:rPr>
                <w:rFonts w:ascii="Times New Roman" w:hAnsi="Times New Roman" w:cs="Times New Roman"/>
              </w:rPr>
              <w:t>наб</w:t>
            </w:r>
          </w:p>
        </w:tc>
        <w:tc>
          <w:tcPr>
            <w:tcW w:w="850" w:type="dxa"/>
          </w:tcPr>
          <w:p w:rsidR="00241F73" w:rsidRPr="00BB2060" w:rsidRDefault="00241F73" w:rsidP="00241F73">
            <w:pPr>
              <w:jc w:val="right"/>
              <w:rPr>
                <w:rFonts w:ascii="Times New Roman" w:hAnsi="Times New Roman" w:cs="Times New Roman"/>
              </w:rPr>
            </w:pPr>
            <w:r w:rsidRPr="00BB2060">
              <w:rPr>
                <w:rFonts w:ascii="Times New Roman" w:hAnsi="Times New Roman" w:cs="Times New Roman"/>
              </w:rPr>
              <w:t>3</w:t>
            </w:r>
          </w:p>
        </w:tc>
      </w:tr>
      <w:tr w:rsidR="00241F73" w:rsidRPr="00BB2060" w:rsidTr="007837E2">
        <w:tc>
          <w:tcPr>
            <w:tcW w:w="567" w:type="dxa"/>
          </w:tcPr>
          <w:p w:rsidR="00241F73" w:rsidRPr="00BB2060" w:rsidRDefault="00241F73" w:rsidP="00241F73">
            <w:pPr>
              <w:ind w:left="-709"/>
              <w:rPr>
                <w:rFonts w:ascii="Times New Roman" w:hAnsi="Times New Roman" w:cs="Times New Roman"/>
              </w:rPr>
            </w:pPr>
            <w:r w:rsidRPr="00BB2060">
              <w:rPr>
                <w:rFonts w:ascii="Times New Roman" w:hAnsi="Times New Roman" w:cs="Times New Roman"/>
              </w:rPr>
              <w:t>7</w:t>
            </w:r>
          </w:p>
          <w:p w:rsidR="00241F73" w:rsidRPr="00BB2060" w:rsidRDefault="001A0884" w:rsidP="00241F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410" w:type="dxa"/>
          </w:tcPr>
          <w:p w:rsidR="00241F73" w:rsidRPr="00BB2060" w:rsidRDefault="00241F73" w:rsidP="00241F73">
            <w:pPr>
              <w:rPr>
                <w:rFonts w:ascii="Times New Roman" w:hAnsi="Times New Roman" w:cs="Times New Roman"/>
              </w:rPr>
            </w:pPr>
            <w:r w:rsidRPr="00BB2060">
              <w:rPr>
                <w:rFonts w:ascii="Times New Roman" w:hAnsi="Times New Roman" w:cs="Times New Roman"/>
              </w:rPr>
              <w:t>Набор реагентов для определения концентрации мочевой кислоты в биологических жидкостях энзиматическим колориметрическим методом</w:t>
            </w:r>
          </w:p>
        </w:tc>
        <w:tc>
          <w:tcPr>
            <w:tcW w:w="6237" w:type="dxa"/>
          </w:tcPr>
          <w:p w:rsidR="00241F73" w:rsidRPr="00BB2060" w:rsidRDefault="00241F73" w:rsidP="00241F73">
            <w:pPr>
              <w:rPr>
                <w:rFonts w:ascii="Times New Roman" w:hAnsi="Times New Roman" w:cs="Times New Roman"/>
              </w:rPr>
            </w:pPr>
            <w:r w:rsidRPr="00BB2060">
              <w:rPr>
                <w:rFonts w:ascii="Times New Roman" w:hAnsi="Times New Roman" w:cs="Times New Roman"/>
              </w:rPr>
              <w:t>Монореагент. Состав набора: 1. Реагент 1 - буфер (2х50 мл). 2. Реагент 2 - лиофилизат (2 флакона). 3. Калибратор: мочевая кислота 357 мкмоль/л (6 мг/100мл) - 1,5 мл.Чувствительность не более 40 мкмоль/л, линейность до 1200 мкмоль/л (20,2 мг/100мл), коэффициент вариации не более 5%, время реакции - 7(5) мин, температура инкубации 18-25 C (37 C), длина волны 520 нм (490-520 нм), фотометрирование против холостой пробы. Универсальный набор, предназначен для фотометров, полуавтоматических и автоматических анализаторов, не менее 2х50 мл.</w:t>
            </w:r>
          </w:p>
        </w:tc>
        <w:tc>
          <w:tcPr>
            <w:tcW w:w="709" w:type="dxa"/>
          </w:tcPr>
          <w:p w:rsidR="00241F73" w:rsidRPr="00BB2060" w:rsidRDefault="00241F73" w:rsidP="00241F73">
            <w:pPr>
              <w:rPr>
                <w:rFonts w:ascii="Times New Roman" w:hAnsi="Times New Roman" w:cs="Times New Roman"/>
              </w:rPr>
            </w:pPr>
            <w:r w:rsidRPr="00BB2060">
              <w:rPr>
                <w:rFonts w:ascii="Times New Roman" w:hAnsi="Times New Roman" w:cs="Times New Roman"/>
              </w:rPr>
              <w:t>наб</w:t>
            </w:r>
          </w:p>
        </w:tc>
        <w:tc>
          <w:tcPr>
            <w:tcW w:w="850" w:type="dxa"/>
          </w:tcPr>
          <w:p w:rsidR="00241F73" w:rsidRPr="00BB2060" w:rsidRDefault="00241F73" w:rsidP="00241F73">
            <w:pPr>
              <w:jc w:val="right"/>
              <w:rPr>
                <w:rFonts w:ascii="Times New Roman" w:hAnsi="Times New Roman" w:cs="Times New Roman"/>
              </w:rPr>
            </w:pPr>
            <w:r w:rsidRPr="00BB2060">
              <w:rPr>
                <w:rFonts w:ascii="Times New Roman" w:hAnsi="Times New Roman" w:cs="Times New Roman"/>
              </w:rPr>
              <w:t>10</w:t>
            </w:r>
          </w:p>
        </w:tc>
      </w:tr>
      <w:tr w:rsidR="00241F73" w:rsidRPr="00BB2060" w:rsidTr="007837E2">
        <w:tc>
          <w:tcPr>
            <w:tcW w:w="567" w:type="dxa"/>
          </w:tcPr>
          <w:p w:rsidR="00241F73" w:rsidRPr="00BB2060" w:rsidRDefault="001A0884" w:rsidP="00241F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410" w:type="dxa"/>
          </w:tcPr>
          <w:p w:rsidR="00241F73" w:rsidRPr="00BB2060" w:rsidRDefault="00241F73" w:rsidP="00241F73">
            <w:pPr>
              <w:rPr>
                <w:rFonts w:ascii="Times New Roman" w:hAnsi="Times New Roman" w:cs="Times New Roman"/>
              </w:rPr>
            </w:pPr>
            <w:r w:rsidRPr="00BB2060">
              <w:rPr>
                <w:rFonts w:ascii="Times New Roman" w:hAnsi="Times New Roman" w:cs="Times New Roman"/>
              </w:rPr>
              <w:t xml:space="preserve">Набор реагентов для определения концентрации общего холестерина в сыворотке и плазме крови энзиматическим колориметрическим </w:t>
            </w:r>
            <w:r w:rsidRPr="00BB2060">
              <w:rPr>
                <w:rFonts w:ascii="Times New Roman" w:hAnsi="Times New Roman" w:cs="Times New Roman"/>
              </w:rPr>
              <w:lastRenderedPageBreak/>
              <w:t xml:space="preserve">методом </w:t>
            </w:r>
          </w:p>
        </w:tc>
        <w:tc>
          <w:tcPr>
            <w:tcW w:w="6237" w:type="dxa"/>
          </w:tcPr>
          <w:p w:rsidR="00241F73" w:rsidRPr="00BB2060" w:rsidRDefault="00241F73" w:rsidP="001A0884">
            <w:pPr>
              <w:rPr>
                <w:rFonts w:ascii="Times New Roman" w:hAnsi="Times New Roman" w:cs="Times New Roman"/>
              </w:rPr>
            </w:pPr>
            <w:r w:rsidRPr="00BB2060">
              <w:rPr>
                <w:rFonts w:ascii="Times New Roman" w:hAnsi="Times New Roman" w:cs="Times New Roman"/>
              </w:rPr>
              <w:lastRenderedPageBreak/>
              <w:t>Монореагентный метод. Состав набора: 1. Реагент 1 - буфер (4х250 мл). 2. Реагент 2 - лиофилизат (4 флакона). 3. Калибратор: холестерин 5,17 ммоль/л (200 мг/100 мл) (2х1,5 мл). Чувствительность не более 0,3 ммоль/л, линейность 0,5-25,8 ммоль/</w:t>
            </w:r>
            <w:proofErr w:type="gramStart"/>
            <w:r w:rsidRPr="00BB2060">
              <w:rPr>
                <w:rFonts w:ascii="Times New Roman" w:hAnsi="Times New Roman" w:cs="Times New Roman"/>
              </w:rPr>
              <w:t>л  (</w:t>
            </w:r>
            <w:proofErr w:type="gramEnd"/>
            <w:r w:rsidRPr="00BB2060">
              <w:rPr>
                <w:rFonts w:ascii="Times New Roman" w:hAnsi="Times New Roman" w:cs="Times New Roman"/>
              </w:rPr>
              <w:t xml:space="preserve">до 1000 мг/дл), коэффициент вариации не более 5%, время реакции 5 мин, температура инкубации 18-25 С (37 С), длина волны 500 нм (ФЭК - 490 нм), фотометрирование </w:t>
            </w:r>
            <w:r w:rsidRPr="00BB2060">
              <w:rPr>
                <w:rFonts w:ascii="Times New Roman" w:hAnsi="Times New Roman" w:cs="Times New Roman"/>
              </w:rPr>
              <w:lastRenderedPageBreak/>
              <w:t xml:space="preserve">против холостой пробы. Универсальный набор, предназначен для фотометров, для полуавтоматических и автоматических анализаторов, не менее 4х250 мл.  </w:t>
            </w:r>
          </w:p>
        </w:tc>
        <w:tc>
          <w:tcPr>
            <w:tcW w:w="709" w:type="dxa"/>
          </w:tcPr>
          <w:p w:rsidR="00241F73" w:rsidRPr="00BB2060" w:rsidRDefault="00241F73" w:rsidP="00241F73">
            <w:pPr>
              <w:rPr>
                <w:rFonts w:ascii="Times New Roman" w:hAnsi="Times New Roman" w:cs="Times New Roman"/>
              </w:rPr>
            </w:pPr>
            <w:r w:rsidRPr="00BB2060">
              <w:rPr>
                <w:rFonts w:ascii="Times New Roman" w:hAnsi="Times New Roman" w:cs="Times New Roman"/>
              </w:rPr>
              <w:lastRenderedPageBreak/>
              <w:t>наб</w:t>
            </w:r>
          </w:p>
        </w:tc>
        <w:tc>
          <w:tcPr>
            <w:tcW w:w="850" w:type="dxa"/>
          </w:tcPr>
          <w:p w:rsidR="00241F73" w:rsidRPr="00BB2060" w:rsidRDefault="00241F73" w:rsidP="00241F73">
            <w:pPr>
              <w:jc w:val="right"/>
              <w:rPr>
                <w:rFonts w:ascii="Times New Roman" w:hAnsi="Times New Roman" w:cs="Times New Roman"/>
              </w:rPr>
            </w:pPr>
            <w:r w:rsidRPr="00BB2060">
              <w:rPr>
                <w:rFonts w:ascii="Times New Roman" w:hAnsi="Times New Roman" w:cs="Times New Roman"/>
              </w:rPr>
              <w:t>5</w:t>
            </w:r>
          </w:p>
        </w:tc>
      </w:tr>
      <w:tr w:rsidR="00241F73" w:rsidRPr="00BB2060" w:rsidTr="007837E2">
        <w:tc>
          <w:tcPr>
            <w:tcW w:w="567" w:type="dxa"/>
          </w:tcPr>
          <w:p w:rsidR="00241F73" w:rsidRPr="00BB2060" w:rsidRDefault="001A0884" w:rsidP="00241F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410" w:type="dxa"/>
          </w:tcPr>
          <w:p w:rsidR="00241F73" w:rsidRPr="00BB2060" w:rsidRDefault="00241F73" w:rsidP="00241F73">
            <w:pPr>
              <w:rPr>
                <w:rFonts w:ascii="Times New Roman" w:hAnsi="Times New Roman" w:cs="Times New Roman"/>
              </w:rPr>
            </w:pPr>
            <w:r w:rsidRPr="00BB2060">
              <w:rPr>
                <w:rFonts w:ascii="Times New Roman" w:hAnsi="Times New Roman" w:cs="Times New Roman"/>
              </w:rPr>
              <w:t>Набор реагентов для определения концентрации общего и прямого билирубина в сыворотке крови методом Ендрассика-Грофа</w:t>
            </w:r>
          </w:p>
        </w:tc>
        <w:tc>
          <w:tcPr>
            <w:tcW w:w="6237" w:type="dxa"/>
          </w:tcPr>
          <w:p w:rsidR="00241F73" w:rsidRPr="00BB2060" w:rsidRDefault="00241F73" w:rsidP="00241F73">
            <w:pPr>
              <w:rPr>
                <w:rFonts w:ascii="Times New Roman" w:hAnsi="Times New Roman" w:cs="Times New Roman"/>
              </w:rPr>
            </w:pPr>
            <w:r w:rsidRPr="00BB2060">
              <w:rPr>
                <w:rFonts w:ascii="Times New Roman" w:hAnsi="Times New Roman" w:cs="Times New Roman"/>
              </w:rPr>
              <w:t>Состав набора: 1. Реагент 1 - кофеиновый реагент (200 мл). 2. Реагент 2 - сульфаниловая кислота (55 мл). 3. Реагент 3 - натрия нитрит 72 ммоль/л (2 мл). Реагент 4 - физиологический раствор: натрия хлорид 154 ммоль/л (250 мл). 5. Калибратор: билирубин 171 мкмоль/л (лиофилизированный, 1 флакон на 1 мл). Чувствительность не более 5 мкмоль/л, линейность до 410 мкмоль/л, коэффициент вариации не более 8%, длина волны 535 нм (500-560 нм), температура инкубации 18-25 С. Время проведения анализа: 20 мин. для общего билирубина, 5 мин. для прямого. Универсальный набор, предназначен для фотометров, полуавтоматических и автоматических анализаторов, колличество определений не менее 138прямого и 138 общего.</w:t>
            </w:r>
          </w:p>
        </w:tc>
        <w:tc>
          <w:tcPr>
            <w:tcW w:w="709" w:type="dxa"/>
          </w:tcPr>
          <w:p w:rsidR="00241F73" w:rsidRPr="00BB2060" w:rsidRDefault="00241F73" w:rsidP="00241F73">
            <w:pPr>
              <w:rPr>
                <w:rFonts w:ascii="Times New Roman" w:hAnsi="Times New Roman" w:cs="Times New Roman"/>
              </w:rPr>
            </w:pPr>
            <w:r w:rsidRPr="00BB2060">
              <w:rPr>
                <w:rFonts w:ascii="Times New Roman" w:hAnsi="Times New Roman" w:cs="Times New Roman"/>
              </w:rPr>
              <w:t>наб</w:t>
            </w:r>
          </w:p>
        </w:tc>
        <w:tc>
          <w:tcPr>
            <w:tcW w:w="850" w:type="dxa"/>
          </w:tcPr>
          <w:p w:rsidR="00241F73" w:rsidRPr="00BB2060" w:rsidRDefault="00241F73" w:rsidP="00241F73">
            <w:pPr>
              <w:jc w:val="right"/>
              <w:rPr>
                <w:rFonts w:ascii="Times New Roman" w:hAnsi="Times New Roman" w:cs="Times New Roman"/>
              </w:rPr>
            </w:pPr>
            <w:r w:rsidRPr="00BB2060">
              <w:rPr>
                <w:rFonts w:ascii="Times New Roman" w:hAnsi="Times New Roman" w:cs="Times New Roman"/>
              </w:rPr>
              <w:t>3</w:t>
            </w:r>
          </w:p>
        </w:tc>
      </w:tr>
      <w:tr w:rsidR="00241F73" w:rsidRPr="00BB2060" w:rsidTr="007837E2">
        <w:tc>
          <w:tcPr>
            <w:tcW w:w="567" w:type="dxa"/>
          </w:tcPr>
          <w:p w:rsidR="00241F73" w:rsidRPr="00BB2060" w:rsidRDefault="001A0884" w:rsidP="00241F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410" w:type="dxa"/>
          </w:tcPr>
          <w:p w:rsidR="00241F73" w:rsidRPr="00BB2060" w:rsidRDefault="00241F73" w:rsidP="00241F73">
            <w:pPr>
              <w:rPr>
                <w:rFonts w:ascii="Times New Roman" w:hAnsi="Times New Roman" w:cs="Times New Roman"/>
              </w:rPr>
            </w:pPr>
            <w:r w:rsidRPr="00BB2060">
              <w:rPr>
                <w:rFonts w:ascii="Times New Roman" w:hAnsi="Times New Roman" w:cs="Times New Roman"/>
              </w:rPr>
              <w:t>Набор реагентов для определения концентрации триглицеридов в сыворотке и плазме крови энзиматическим колориметрическим методом</w:t>
            </w:r>
          </w:p>
        </w:tc>
        <w:tc>
          <w:tcPr>
            <w:tcW w:w="6237" w:type="dxa"/>
          </w:tcPr>
          <w:p w:rsidR="00241F73" w:rsidRPr="00BB2060" w:rsidRDefault="00241F73" w:rsidP="00241F73">
            <w:pPr>
              <w:rPr>
                <w:rFonts w:ascii="Times New Roman" w:hAnsi="Times New Roman" w:cs="Times New Roman"/>
              </w:rPr>
            </w:pPr>
            <w:r w:rsidRPr="00BB2060">
              <w:rPr>
                <w:rFonts w:ascii="Times New Roman" w:hAnsi="Times New Roman" w:cs="Times New Roman"/>
              </w:rPr>
              <w:t xml:space="preserve"> Состав набора: 1. Реагент 1 - буфер (2*50 мл). 2. Реагент 2 - лиофилизат (2 флакона). 3. Калибратор: триглицериды 2,85 ммоль/</w:t>
            </w:r>
            <w:proofErr w:type="gramStart"/>
            <w:r w:rsidRPr="00BB2060">
              <w:rPr>
                <w:rFonts w:ascii="Times New Roman" w:hAnsi="Times New Roman" w:cs="Times New Roman"/>
              </w:rPr>
              <w:t>л(</w:t>
            </w:r>
            <w:proofErr w:type="gramEnd"/>
            <w:r w:rsidRPr="00BB2060">
              <w:rPr>
                <w:rFonts w:ascii="Times New Roman" w:hAnsi="Times New Roman" w:cs="Times New Roman"/>
              </w:rPr>
              <w:t xml:space="preserve">250 мг/100 мл) (1 мл).Чувствительность не более 0,25 ммоль/л линейность 0,5-8 ммоль/л (700 мг/100 мл), коэффициент вариации не более 5%, время реакции 10 мин (5 мин), температура инкубации 18-25 С (37 С), длина волны 505 нм (ФЭК - 490 нм), фотометрирование против холостой пробы. Универсальный набор, предназначен для фотометров, полуавтоматических и автоматических анализаторов, не менее 100 мл. Монореагентный метод. </w:t>
            </w:r>
          </w:p>
        </w:tc>
        <w:tc>
          <w:tcPr>
            <w:tcW w:w="709" w:type="dxa"/>
          </w:tcPr>
          <w:p w:rsidR="00241F73" w:rsidRPr="00BB2060" w:rsidRDefault="00241F73" w:rsidP="00241F73">
            <w:pPr>
              <w:rPr>
                <w:rFonts w:ascii="Times New Roman" w:hAnsi="Times New Roman" w:cs="Times New Roman"/>
              </w:rPr>
            </w:pPr>
            <w:r w:rsidRPr="00BB2060">
              <w:rPr>
                <w:rFonts w:ascii="Times New Roman" w:hAnsi="Times New Roman" w:cs="Times New Roman"/>
              </w:rPr>
              <w:t>наб</w:t>
            </w:r>
          </w:p>
        </w:tc>
        <w:tc>
          <w:tcPr>
            <w:tcW w:w="850" w:type="dxa"/>
          </w:tcPr>
          <w:p w:rsidR="00241F73" w:rsidRPr="00BB2060" w:rsidRDefault="00241F73" w:rsidP="00241F73">
            <w:pPr>
              <w:jc w:val="right"/>
              <w:rPr>
                <w:rFonts w:ascii="Times New Roman" w:hAnsi="Times New Roman" w:cs="Times New Roman"/>
              </w:rPr>
            </w:pPr>
            <w:r w:rsidRPr="00BB2060">
              <w:rPr>
                <w:rFonts w:ascii="Times New Roman" w:hAnsi="Times New Roman" w:cs="Times New Roman"/>
              </w:rPr>
              <w:t>5</w:t>
            </w:r>
          </w:p>
        </w:tc>
      </w:tr>
      <w:tr w:rsidR="00241F73" w:rsidRPr="00BB2060" w:rsidTr="007837E2">
        <w:tc>
          <w:tcPr>
            <w:tcW w:w="567" w:type="dxa"/>
          </w:tcPr>
          <w:p w:rsidR="00241F73" w:rsidRPr="00BB2060" w:rsidRDefault="001A0884" w:rsidP="00241F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410" w:type="dxa"/>
          </w:tcPr>
          <w:p w:rsidR="00241F73" w:rsidRPr="00BB2060" w:rsidRDefault="00241F73" w:rsidP="00241F73">
            <w:pPr>
              <w:rPr>
                <w:rFonts w:ascii="Times New Roman" w:hAnsi="Times New Roman" w:cs="Times New Roman"/>
              </w:rPr>
            </w:pPr>
            <w:r w:rsidRPr="00BB2060">
              <w:rPr>
                <w:rFonts w:ascii="Times New Roman" w:hAnsi="Times New Roman" w:cs="Times New Roman"/>
              </w:rPr>
              <w:t xml:space="preserve">Набор реагентов  для определения а-амилазы </w:t>
            </w:r>
          </w:p>
        </w:tc>
        <w:tc>
          <w:tcPr>
            <w:tcW w:w="6237" w:type="dxa"/>
          </w:tcPr>
          <w:p w:rsidR="00241F73" w:rsidRPr="00BB2060" w:rsidRDefault="00241F73" w:rsidP="00241F73">
            <w:pPr>
              <w:rPr>
                <w:rFonts w:ascii="Times New Roman" w:hAnsi="Times New Roman" w:cs="Times New Roman"/>
              </w:rPr>
            </w:pPr>
            <w:r w:rsidRPr="00BB2060">
              <w:rPr>
                <w:rFonts w:ascii="Times New Roman" w:hAnsi="Times New Roman" w:cs="Times New Roman"/>
              </w:rPr>
              <w:t xml:space="preserve">Метод: EPS-G7, кинетический; λ=405 нм; Состав: R1 (Буферный раствор рН 7,1, содержащий однозамещенный фосфат калия – 0,125 ммоль/л, хлористый натрий – 62,5 ммоль/л, хлористый магний – 12,5 ммоль/л, α-глюкозидазу – 2500 Е/л, азид натрия - 0,095%); R2 (Буферный раствор рН 7,1, содержащий однозамещенный фосфат калия - 0,5 ммоль/л, EPS-G7 – 8,0 ммоль/л, азид натрия – 0,095%); Линейность в диапазоне от 28 Е/л до 1070 Е/л; Стабильность: Жидкий, Готовый, R1 и R2 стабильны в течение 18 месяцев при температуре от +2°С до +8°С; </w:t>
            </w:r>
          </w:p>
        </w:tc>
        <w:tc>
          <w:tcPr>
            <w:tcW w:w="709" w:type="dxa"/>
          </w:tcPr>
          <w:p w:rsidR="00241F73" w:rsidRPr="00BB2060" w:rsidRDefault="00241F73" w:rsidP="00241F73">
            <w:pPr>
              <w:rPr>
                <w:rFonts w:ascii="Times New Roman" w:hAnsi="Times New Roman" w:cs="Times New Roman"/>
              </w:rPr>
            </w:pPr>
            <w:r w:rsidRPr="00BB2060">
              <w:rPr>
                <w:rFonts w:ascii="Times New Roman" w:hAnsi="Times New Roman" w:cs="Times New Roman"/>
              </w:rPr>
              <w:t>наб</w:t>
            </w:r>
          </w:p>
        </w:tc>
        <w:tc>
          <w:tcPr>
            <w:tcW w:w="850" w:type="dxa"/>
          </w:tcPr>
          <w:p w:rsidR="00241F73" w:rsidRPr="00BB2060" w:rsidRDefault="00241F73" w:rsidP="00241F73">
            <w:pPr>
              <w:jc w:val="right"/>
              <w:rPr>
                <w:rFonts w:ascii="Times New Roman" w:hAnsi="Times New Roman" w:cs="Times New Roman"/>
              </w:rPr>
            </w:pPr>
            <w:r w:rsidRPr="00BB2060">
              <w:rPr>
                <w:rFonts w:ascii="Times New Roman" w:hAnsi="Times New Roman" w:cs="Times New Roman"/>
              </w:rPr>
              <w:t>2</w:t>
            </w:r>
          </w:p>
        </w:tc>
      </w:tr>
      <w:tr w:rsidR="00241F73" w:rsidRPr="00BB2060" w:rsidTr="007837E2">
        <w:tc>
          <w:tcPr>
            <w:tcW w:w="567" w:type="dxa"/>
          </w:tcPr>
          <w:p w:rsidR="00241F73" w:rsidRPr="00BB2060" w:rsidRDefault="001A0884" w:rsidP="00241F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410" w:type="dxa"/>
          </w:tcPr>
          <w:p w:rsidR="00241F73" w:rsidRPr="00BB2060" w:rsidRDefault="00241F73" w:rsidP="00241F73">
            <w:pPr>
              <w:rPr>
                <w:rFonts w:ascii="Times New Roman" w:hAnsi="Times New Roman" w:cs="Times New Roman"/>
              </w:rPr>
            </w:pPr>
            <w:r w:rsidRPr="00BB2060">
              <w:rPr>
                <w:rFonts w:ascii="Times New Roman" w:hAnsi="Times New Roman" w:cs="Times New Roman"/>
              </w:rPr>
              <w:t>Масло иммерсио</w:t>
            </w:r>
            <w:r>
              <w:rPr>
                <w:rFonts w:ascii="Times New Roman" w:hAnsi="Times New Roman" w:cs="Times New Roman"/>
              </w:rPr>
              <w:t xml:space="preserve">нное, флакон </w:t>
            </w:r>
          </w:p>
        </w:tc>
        <w:tc>
          <w:tcPr>
            <w:tcW w:w="6237" w:type="dxa"/>
          </w:tcPr>
          <w:p w:rsidR="001A0884" w:rsidRPr="001A0884" w:rsidRDefault="001A0884" w:rsidP="001A0884">
            <w:pPr>
              <w:rPr>
                <w:rFonts w:ascii="Times New Roman" w:eastAsia="Calibri" w:hAnsi="Times New Roman" w:cs="Times New Roman"/>
                <w:bCs/>
              </w:rPr>
            </w:pPr>
            <w:r w:rsidRPr="001A0884">
              <w:rPr>
                <w:rFonts w:ascii="Times New Roman" w:eastAsia="Calibri" w:hAnsi="Times New Roman" w:cs="Times New Roman"/>
                <w:bCs/>
              </w:rPr>
              <w:t>Используют в качестве необходимого вспомогательного реагента в световой микроскопии биологических препаратов при увеличениях объектива свыше 40.</w:t>
            </w:r>
            <w:r w:rsidRPr="001A0884">
              <w:rPr>
                <w:rFonts w:ascii="Times New Roman" w:hAnsi="Times New Roman" w:cs="Times New Roman"/>
              </w:rPr>
              <w:t xml:space="preserve"> </w:t>
            </w:r>
            <w:r w:rsidRPr="001A0884">
              <w:rPr>
                <w:rFonts w:ascii="Times New Roman" w:eastAsia="Calibri" w:hAnsi="Times New Roman" w:cs="Times New Roman"/>
                <w:bCs/>
              </w:rPr>
              <w:t xml:space="preserve"> </w:t>
            </w:r>
          </w:p>
          <w:p w:rsidR="00241F73" w:rsidRPr="00BB2060" w:rsidRDefault="00241F73" w:rsidP="00241F73">
            <w:pPr>
              <w:rPr>
                <w:rFonts w:ascii="Times New Roman" w:eastAsia="Calibri" w:hAnsi="Times New Roman" w:cs="Times New Roman"/>
                <w:color w:val="00000A"/>
              </w:rPr>
            </w:pPr>
            <w:r w:rsidRPr="00BB2060">
              <w:rPr>
                <w:rFonts w:ascii="Times New Roman" w:eastAsia="Calibri" w:hAnsi="Times New Roman" w:cs="Times New Roman"/>
                <w:color w:val="00000A"/>
              </w:rPr>
              <w:t xml:space="preserve">Должно быть прозрачным, иметь показатель преломления света при </w:t>
            </w:r>
            <w:r w:rsidRPr="00BB2060">
              <w:rPr>
                <w:rFonts w:ascii="Times New Roman" w:eastAsia="Calibri" w:hAnsi="Times New Roman" w:cs="Times New Roman"/>
                <w:color w:val="00000A"/>
                <w:lang w:val="en-US"/>
              </w:rPr>
              <w:t>t</w:t>
            </w:r>
            <w:r w:rsidRPr="00BB2060">
              <w:rPr>
                <w:rFonts w:ascii="Times New Roman" w:eastAsia="Calibri" w:hAnsi="Times New Roman" w:cs="Times New Roman"/>
                <w:color w:val="00000A"/>
              </w:rPr>
              <w:t xml:space="preserve"> 20°</w:t>
            </w:r>
            <w:r w:rsidRPr="00BB2060">
              <w:rPr>
                <w:rFonts w:ascii="Times New Roman" w:eastAsia="Calibri" w:hAnsi="Times New Roman" w:cs="Times New Roman"/>
                <w:color w:val="00000A"/>
                <w:lang w:val="en-US"/>
              </w:rPr>
              <w:t>C</w:t>
            </w:r>
            <w:r w:rsidRPr="00BB2060">
              <w:rPr>
                <w:rFonts w:ascii="Times New Roman" w:eastAsia="Calibri" w:hAnsi="Times New Roman" w:cs="Times New Roman"/>
                <w:color w:val="00000A"/>
              </w:rPr>
              <w:t xml:space="preserve"> 1.5150 - 1.5180, </w:t>
            </w:r>
          </w:p>
          <w:p w:rsidR="00241F73" w:rsidRPr="00BB2060" w:rsidRDefault="00241F73" w:rsidP="00241F73">
            <w:pPr>
              <w:rPr>
                <w:rFonts w:ascii="Times New Roman" w:eastAsia="Calibri" w:hAnsi="Times New Roman" w:cs="Times New Roman"/>
                <w:color w:val="00000A"/>
              </w:rPr>
            </w:pPr>
            <w:r w:rsidRPr="00BB2060">
              <w:rPr>
                <w:rFonts w:ascii="Times New Roman" w:eastAsia="Calibri" w:hAnsi="Times New Roman" w:cs="Times New Roman"/>
                <w:color w:val="00000A"/>
              </w:rPr>
              <w:t>Вязкость при t 20°C 220-400</w:t>
            </w:r>
          </w:p>
          <w:p w:rsidR="00241F73" w:rsidRPr="00BB2060" w:rsidRDefault="00241F73" w:rsidP="00241F73">
            <w:pPr>
              <w:rPr>
                <w:rFonts w:ascii="Times New Roman" w:eastAsia="Calibri" w:hAnsi="Times New Roman" w:cs="Times New Roman"/>
                <w:color w:val="00000A"/>
              </w:rPr>
            </w:pPr>
            <w:r w:rsidRPr="00BB2060">
              <w:rPr>
                <w:rFonts w:ascii="Times New Roman" w:eastAsia="Calibri" w:hAnsi="Times New Roman" w:cs="Times New Roman"/>
                <w:color w:val="00000A"/>
              </w:rPr>
              <w:t>не должно содержать примесей, вызывающих помутнение объектива</w:t>
            </w:r>
          </w:p>
          <w:p w:rsidR="00241F73" w:rsidRDefault="00241F73" w:rsidP="00241F73">
            <w:pPr>
              <w:rPr>
                <w:rFonts w:ascii="Times New Roman" w:eastAsia="Calibri" w:hAnsi="Times New Roman" w:cs="Times New Roman"/>
                <w:color w:val="00000A"/>
              </w:rPr>
            </w:pPr>
            <w:r w:rsidRPr="00BB2060">
              <w:rPr>
                <w:rFonts w:ascii="Times New Roman" w:eastAsia="Calibri" w:hAnsi="Times New Roman" w:cs="Times New Roman"/>
                <w:color w:val="00000A"/>
              </w:rPr>
              <w:t>Упаковка – флакон вместимостью не менее 100мл</w:t>
            </w:r>
          </w:p>
          <w:p w:rsidR="007837E2" w:rsidRPr="00BB2060" w:rsidRDefault="007837E2" w:rsidP="00241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241F73" w:rsidRPr="00BB2060" w:rsidRDefault="00241F73" w:rsidP="00241F73">
            <w:pPr>
              <w:rPr>
                <w:rFonts w:ascii="Times New Roman" w:hAnsi="Times New Roman" w:cs="Times New Roman"/>
              </w:rPr>
            </w:pPr>
            <w:r w:rsidRPr="00BB2060">
              <w:rPr>
                <w:rFonts w:ascii="Times New Roman" w:hAnsi="Times New Roman" w:cs="Times New Roman"/>
              </w:rPr>
              <w:t>л</w:t>
            </w:r>
          </w:p>
        </w:tc>
        <w:tc>
          <w:tcPr>
            <w:tcW w:w="850" w:type="dxa"/>
          </w:tcPr>
          <w:p w:rsidR="00241F73" w:rsidRPr="00BB2060" w:rsidRDefault="00241F73" w:rsidP="00241F73">
            <w:pPr>
              <w:jc w:val="right"/>
              <w:rPr>
                <w:rFonts w:ascii="Times New Roman" w:hAnsi="Times New Roman" w:cs="Times New Roman"/>
              </w:rPr>
            </w:pPr>
            <w:r w:rsidRPr="00BB2060">
              <w:rPr>
                <w:rFonts w:ascii="Times New Roman" w:hAnsi="Times New Roman" w:cs="Times New Roman"/>
              </w:rPr>
              <w:t>0,7</w:t>
            </w:r>
          </w:p>
        </w:tc>
      </w:tr>
      <w:tr w:rsidR="009F3752" w:rsidRPr="00BB2060" w:rsidTr="007837E2">
        <w:tc>
          <w:tcPr>
            <w:tcW w:w="567" w:type="dxa"/>
          </w:tcPr>
          <w:p w:rsidR="009F3752" w:rsidRPr="00BB2060" w:rsidRDefault="009F3752" w:rsidP="009F37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410" w:type="dxa"/>
          </w:tcPr>
          <w:p w:rsidR="009F3752" w:rsidRPr="00BB2060" w:rsidRDefault="009F3752" w:rsidP="009F3752">
            <w:pPr>
              <w:rPr>
                <w:rFonts w:ascii="Times New Roman" w:hAnsi="Times New Roman" w:cs="Times New Roman"/>
              </w:rPr>
            </w:pPr>
            <w:r w:rsidRPr="00BB2060">
              <w:rPr>
                <w:rFonts w:ascii="Times New Roman" w:hAnsi="Times New Roman" w:cs="Times New Roman"/>
              </w:rPr>
              <w:t>Краситель для окраски ретикулоцитов</w:t>
            </w:r>
          </w:p>
        </w:tc>
        <w:tc>
          <w:tcPr>
            <w:tcW w:w="6237" w:type="dxa"/>
          </w:tcPr>
          <w:p w:rsidR="009F3752" w:rsidRDefault="009F3752" w:rsidP="009F37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9F3752">
              <w:rPr>
                <w:rFonts w:ascii="Times New Roman" w:hAnsi="Times New Roman" w:cs="Times New Roman"/>
              </w:rPr>
              <w:t xml:space="preserve">редназначен для применения в </w:t>
            </w:r>
            <w:proofErr w:type="gramStart"/>
            <w:r w:rsidRPr="009F3752">
              <w:rPr>
                <w:rFonts w:ascii="Times New Roman" w:hAnsi="Times New Roman" w:cs="Times New Roman"/>
              </w:rPr>
              <w:t>качестве  красителя</w:t>
            </w:r>
            <w:proofErr w:type="gramEnd"/>
            <w:r w:rsidRPr="009F3752">
              <w:rPr>
                <w:rFonts w:ascii="Times New Roman" w:hAnsi="Times New Roman" w:cs="Times New Roman"/>
              </w:rPr>
              <w:t xml:space="preserve"> ретикулоцитов суправитальным пробирочным методом. Должен представлять собой 1% раствор бриллиантового крезилового синего в физрастворе. Должен быть готов к использованию. Количество определений не менее 1000.</w:t>
            </w:r>
          </w:p>
          <w:p w:rsidR="008152B5" w:rsidRPr="009F3752" w:rsidRDefault="008152B5" w:rsidP="009A766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Упаковка 50 мл.</w:t>
            </w:r>
          </w:p>
        </w:tc>
        <w:tc>
          <w:tcPr>
            <w:tcW w:w="709" w:type="dxa"/>
          </w:tcPr>
          <w:p w:rsidR="009F3752" w:rsidRPr="00BB2060" w:rsidRDefault="009F3752" w:rsidP="009F3752">
            <w:pPr>
              <w:rPr>
                <w:rFonts w:ascii="Times New Roman" w:hAnsi="Times New Roman" w:cs="Times New Roman"/>
              </w:rPr>
            </w:pPr>
            <w:r w:rsidRPr="00BB2060">
              <w:rPr>
                <w:rFonts w:ascii="Times New Roman" w:hAnsi="Times New Roman" w:cs="Times New Roman"/>
              </w:rPr>
              <w:t>упак</w:t>
            </w:r>
          </w:p>
        </w:tc>
        <w:tc>
          <w:tcPr>
            <w:tcW w:w="850" w:type="dxa"/>
          </w:tcPr>
          <w:p w:rsidR="009F3752" w:rsidRPr="00BB2060" w:rsidRDefault="009F3752" w:rsidP="009F3752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9F3752" w:rsidRPr="00BB2060" w:rsidTr="007837E2">
        <w:trPr>
          <w:trHeight w:val="4466"/>
        </w:trPr>
        <w:tc>
          <w:tcPr>
            <w:tcW w:w="567" w:type="dxa"/>
          </w:tcPr>
          <w:p w:rsidR="009F3752" w:rsidRPr="00BB2060" w:rsidRDefault="009F3752" w:rsidP="009F37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15</w:t>
            </w:r>
          </w:p>
        </w:tc>
        <w:tc>
          <w:tcPr>
            <w:tcW w:w="2410" w:type="dxa"/>
          </w:tcPr>
          <w:p w:rsidR="009F3752" w:rsidRPr="00BB2060" w:rsidRDefault="009F3752" w:rsidP="009F3752">
            <w:pPr>
              <w:rPr>
                <w:rFonts w:ascii="Times New Roman" w:hAnsi="Times New Roman" w:cs="Times New Roman"/>
              </w:rPr>
            </w:pPr>
            <w:r w:rsidRPr="00BB2060">
              <w:rPr>
                <w:rFonts w:ascii="Times New Roman" w:hAnsi="Times New Roman" w:cs="Times New Roman"/>
              </w:rPr>
              <w:t xml:space="preserve">Вакуумный контейнер с разделительным гелием с  двойным  активатором свертывания (кремнезем) </w:t>
            </w:r>
          </w:p>
          <w:p w:rsidR="009F3752" w:rsidRPr="00BB2060" w:rsidRDefault="009F3752" w:rsidP="009F3752">
            <w:pPr>
              <w:rPr>
                <w:rFonts w:ascii="Times New Roman" w:hAnsi="Times New Roman" w:cs="Times New Roman"/>
              </w:rPr>
            </w:pPr>
          </w:p>
          <w:p w:rsidR="009F3752" w:rsidRPr="00BB2060" w:rsidRDefault="009F3752" w:rsidP="009F3752">
            <w:pPr>
              <w:rPr>
                <w:rFonts w:ascii="Times New Roman" w:hAnsi="Times New Roman" w:cs="Times New Roman"/>
              </w:rPr>
            </w:pPr>
          </w:p>
          <w:p w:rsidR="009F3752" w:rsidRPr="00BB2060" w:rsidRDefault="009F3752" w:rsidP="009F3752">
            <w:pPr>
              <w:rPr>
                <w:rFonts w:ascii="Times New Roman" w:hAnsi="Times New Roman" w:cs="Times New Roman"/>
              </w:rPr>
            </w:pPr>
          </w:p>
          <w:p w:rsidR="009F3752" w:rsidRPr="00BB2060" w:rsidRDefault="009F3752" w:rsidP="009F3752">
            <w:pPr>
              <w:rPr>
                <w:rFonts w:ascii="Times New Roman" w:hAnsi="Times New Roman" w:cs="Times New Roman"/>
              </w:rPr>
            </w:pPr>
          </w:p>
          <w:p w:rsidR="009F3752" w:rsidRPr="00BB2060" w:rsidRDefault="009F3752" w:rsidP="009F3752">
            <w:pPr>
              <w:rPr>
                <w:rFonts w:ascii="Times New Roman" w:hAnsi="Times New Roman" w:cs="Times New Roman"/>
              </w:rPr>
            </w:pPr>
          </w:p>
          <w:p w:rsidR="009F3752" w:rsidRPr="00BB2060" w:rsidRDefault="009F3752" w:rsidP="009F3752">
            <w:pPr>
              <w:rPr>
                <w:rFonts w:ascii="Times New Roman" w:hAnsi="Times New Roman" w:cs="Times New Roman"/>
              </w:rPr>
            </w:pPr>
          </w:p>
          <w:p w:rsidR="009F3752" w:rsidRPr="00BB2060" w:rsidRDefault="009F3752" w:rsidP="009F3752">
            <w:pPr>
              <w:ind w:firstLine="708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:rsidR="009F3752" w:rsidRPr="00BB2060" w:rsidRDefault="009F3752" w:rsidP="009F3752">
            <w:pPr>
              <w:rPr>
                <w:rFonts w:ascii="Times New Roman" w:hAnsi="Times New Roman" w:cs="Times New Roman"/>
              </w:rPr>
            </w:pPr>
            <w:r w:rsidRPr="00BB2060">
              <w:rPr>
                <w:rFonts w:ascii="Times New Roman" w:hAnsi="Times New Roman" w:cs="Times New Roman"/>
              </w:rPr>
              <w:t>Предназначен для взятия крови с помощью вакуума, созданного изготовителем, для исследования сыворотки в клинической химии, серологии, иммунологии. Пробирка должна быть изготовлена из прозрачного пластика, который позволяет ясно рассмотреть содержимое при визуальном осмотре. Внутренность пробирки должна быть силиконизирована для избежания контактной активации. Номинальная вместимость - не более 3,5 мл, размер - не менее 13х75 мм. Добавка – активатор свертывания (кремнезем) распылен на стенки пробирки, для получения сыворотки надлежащего качества в пластиковом контейнере, разделительный инертный гель, расположенный под углом к стенке пробирки для лучшего центрифугирования образца. Этикетка – бумажная с линией контроля наполнения. Первичная упаковка – пенопластовый штатив на не менее 100 шт. в термоусадочной пленке с этикеткой-инструкцией на русском языке. Знак стерильности на этикетке и упаковке.</w:t>
            </w:r>
          </w:p>
        </w:tc>
        <w:tc>
          <w:tcPr>
            <w:tcW w:w="709" w:type="dxa"/>
          </w:tcPr>
          <w:p w:rsidR="009F3752" w:rsidRPr="00BB2060" w:rsidRDefault="009F3752" w:rsidP="009F3752">
            <w:pPr>
              <w:rPr>
                <w:rFonts w:ascii="Times New Roman" w:hAnsi="Times New Roman" w:cs="Times New Roman"/>
              </w:rPr>
            </w:pPr>
            <w:r w:rsidRPr="00BB2060">
              <w:rPr>
                <w:rFonts w:ascii="Times New Roman" w:hAnsi="Times New Roman" w:cs="Times New Roman"/>
              </w:rPr>
              <w:t>упак</w:t>
            </w:r>
          </w:p>
        </w:tc>
        <w:tc>
          <w:tcPr>
            <w:tcW w:w="850" w:type="dxa"/>
          </w:tcPr>
          <w:p w:rsidR="009F3752" w:rsidRPr="00BB2060" w:rsidRDefault="009F3752" w:rsidP="009F3752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</w:tr>
      <w:tr w:rsidR="009F3752" w:rsidRPr="00BB2060" w:rsidTr="007837E2">
        <w:tc>
          <w:tcPr>
            <w:tcW w:w="567" w:type="dxa"/>
          </w:tcPr>
          <w:p w:rsidR="009F3752" w:rsidRPr="00BB2060" w:rsidRDefault="009F3752" w:rsidP="009F37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410" w:type="dxa"/>
          </w:tcPr>
          <w:p w:rsidR="009F3752" w:rsidRPr="00BB2060" w:rsidRDefault="009F3752" w:rsidP="009F3752">
            <w:pPr>
              <w:jc w:val="both"/>
              <w:rPr>
                <w:rFonts w:ascii="Times New Roman" w:hAnsi="Times New Roman" w:cs="Times New Roman"/>
              </w:rPr>
            </w:pPr>
            <w:r w:rsidRPr="00BB2060">
              <w:rPr>
                <w:rFonts w:ascii="Times New Roman" w:hAnsi="Times New Roman" w:cs="Times New Roman"/>
              </w:rPr>
              <w:t xml:space="preserve">Иглы </w:t>
            </w:r>
            <w:r>
              <w:rPr>
                <w:rFonts w:ascii="Times New Roman" w:hAnsi="Times New Roman" w:cs="Times New Roman"/>
              </w:rPr>
              <w:t xml:space="preserve">двусторонние </w:t>
            </w:r>
            <w:r w:rsidRPr="00BB2060">
              <w:rPr>
                <w:rFonts w:ascii="Times New Roman" w:hAnsi="Times New Roman" w:cs="Times New Roman"/>
              </w:rPr>
              <w:t>стерильные однократного применения для забора венозной крови</w:t>
            </w:r>
          </w:p>
          <w:p w:rsidR="009F3752" w:rsidRPr="00BB2060" w:rsidRDefault="009F3752" w:rsidP="009F3752">
            <w:pPr>
              <w:jc w:val="both"/>
              <w:rPr>
                <w:rFonts w:ascii="Times New Roman" w:hAnsi="Times New Roman" w:cs="Times New Roman"/>
              </w:rPr>
            </w:pPr>
            <w:r w:rsidRPr="00BB2060">
              <w:rPr>
                <w:rFonts w:ascii="Times New Roman" w:hAnsi="Times New Roman" w:cs="Times New Roman"/>
              </w:rPr>
              <w:t>22G *1 (0,7*25 мм)</w:t>
            </w:r>
          </w:p>
          <w:p w:rsidR="009F3752" w:rsidRPr="00BB2060" w:rsidRDefault="009F3752" w:rsidP="009F3752">
            <w:pPr>
              <w:rPr>
                <w:rFonts w:ascii="Times New Roman" w:hAnsi="Times New Roman" w:cs="Times New Roman"/>
              </w:rPr>
            </w:pPr>
          </w:p>
          <w:p w:rsidR="009F3752" w:rsidRPr="00BB2060" w:rsidRDefault="009F3752" w:rsidP="009F3752">
            <w:pPr>
              <w:rPr>
                <w:rFonts w:ascii="Times New Roman" w:hAnsi="Times New Roman" w:cs="Times New Roman"/>
              </w:rPr>
            </w:pPr>
          </w:p>
          <w:p w:rsidR="009F3752" w:rsidRPr="00BB2060" w:rsidRDefault="009F3752" w:rsidP="009F3752">
            <w:pPr>
              <w:rPr>
                <w:rFonts w:ascii="Times New Roman" w:hAnsi="Times New Roman" w:cs="Times New Roman"/>
              </w:rPr>
            </w:pPr>
          </w:p>
          <w:p w:rsidR="009F3752" w:rsidRPr="00BB2060" w:rsidRDefault="009F3752" w:rsidP="009F37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:rsidR="009F3752" w:rsidRDefault="009F3752" w:rsidP="009F3752">
            <w:pPr>
              <w:rPr>
                <w:rFonts w:ascii="Times New Roman" w:hAnsi="Times New Roman" w:cs="Times New Roman"/>
              </w:rPr>
            </w:pPr>
            <w:r w:rsidRPr="00BB2060">
              <w:rPr>
                <w:rFonts w:ascii="Times New Roman" w:hAnsi="Times New Roman" w:cs="Times New Roman"/>
              </w:rPr>
              <w:t>Иглы стерильные, двусторонние c V-образной заточкой, с резиновым безопасным клапаном. Размер 22G (0,7 мм), длина не менее 25 мм), снабженные резьбой для вкручивания в держатель и прозрачной неразъемной визуальной камерой, размер камеры не менее 1,5 см, для многократного отбора проб у одного пациента, с увеличенным просветом за счет уменьшения толщины стенок иглы. Силиконизированные с внешней стороны. Цветовая кодировка – черный колпачок. Стерильные. Упаковка –</w:t>
            </w:r>
            <w:r w:rsidR="009A7666">
              <w:rPr>
                <w:rFonts w:ascii="Times New Roman" w:hAnsi="Times New Roman" w:cs="Times New Roman"/>
              </w:rPr>
              <w:t xml:space="preserve"> </w:t>
            </w:r>
            <w:r w:rsidRPr="00BB2060">
              <w:rPr>
                <w:rFonts w:ascii="Times New Roman" w:hAnsi="Times New Roman" w:cs="Times New Roman"/>
              </w:rPr>
              <w:t>50 шт., с этикеткой на русском языке.</w:t>
            </w:r>
          </w:p>
          <w:p w:rsidR="009F3752" w:rsidRDefault="009F3752" w:rsidP="009F3752">
            <w:pPr>
              <w:rPr>
                <w:rFonts w:ascii="Times New Roman" w:hAnsi="Times New Roman" w:cs="Times New Roman"/>
              </w:rPr>
            </w:pPr>
          </w:p>
          <w:p w:rsidR="009F3752" w:rsidRPr="00BB2060" w:rsidRDefault="009F3752" w:rsidP="009F37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9F3752" w:rsidRPr="00BB2060" w:rsidRDefault="009F3752" w:rsidP="009F3752">
            <w:pPr>
              <w:rPr>
                <w:rFonts w:ascii="Times New Roman" w:hAnsi="Times New Roman" w:cs="Times New Roman"/>
              </w:rPr>
            </w:pPr>
            <w:r w:rsidRPr="00BB2060">
              <w:rPr>
                <w:rFonts w:ascii="Times New Roman" w:hAnsi="Times New Roman" w:cs="Times New Roman"/>
              </w:rPr>
              <w:t>упак</w:t>
            </w:r>
          </w:p>
        </w:tc>
        <w:tc>
          <w:tcPr>
            <w:tcW w:w="850" w:type="dxa"/>
          </w:tcPr>
          <w:p w:rsidR="009F3752" w:rsidRPr="00BB2060" w:rsidRDefault="009F3752" w:rsidP="009F3752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Pr="00BB2060">
              <w:rPr>
                <w:rFonts w:ascii="Times New Roman" w:hAnsi="Times New Roman" w:cs="Times New Roman"/>
              </w:rPr>
              <w:t>0</w:t>
            </w:r>
          </w:p>
        </w:tc>
      </w:tr>
      <w:tr w:rsidR="009F3752" w:rsidRPr="00BB2060" w:rsidTr="007837E2">
        <w:tc>
          <w:tcPr>
            <w:tcW w:w="567" w:type="dxa"/>
          </w:tcPr>
          <w:p w:rsidR="009F3752" w:rsidRPr="00BB2060" w:rsidRDefault="009F3752" w:rsidP="009F37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410" w:type="dxa"/>
          </w:tcPr>
          <w:p w:rsidR="009F3752" w:rsidRDefault="009F3752" w:rsidP="009F3752">
            <w:pPr>
              <w:jc w:val="both"/>
              <w:rPr>
                <w:rFonts w:ascii="Times New Roman" w:hAnsi="Times New Roman" w:cs="Times New Roman"/>
              </w:rPr>
            </w:pPr>
            <w:r w:rsidRPr="00BB2060">
              <w:rPr>
                <w:rFonts w:ascii="Times New Roman" w:hAnsi="Times New Roman" w:cs="Times New Roman"/>
              </w:rPr>
              <w:t>Иглы двусторонние стерильные одноразовые, 20</w:t>
            </w:r>
            <w:r w:rsidRPr="00BB2060">
              <w:rPr>
                <w:rFonts w:ascii="Times New Roman" w:hAnsi="Times New Roman" w:cs="Times New Roman"/>
                <w:lang w:val="en-US"/>
              </w:rPr>
              <w:t>G</w:t>
            </w:r>
            <w:r w:rsidRPr="00BB2060">
              <w:rPr>
                <w:rFonts w:ascii="Times New Roman" w:hAnsi="Times New Roman" w:cs="Times New Roman"/>
              </w:rPr>
              <w:t>*1 (0,9*25 мм)</w:t>
            </w:r>
          </w:p>
          <w:p w:rsidR="009F3752" w:rsidRDefault="009F3752" w:rsidP="009F3752">
            <w:pPr>
              <w:jc w:val="both"/>
              <w:rPr>
                <w:rFonts w:ascii="Times New Roman" w:hAnsi="Times New Roman" w:cs="Times New Roman"/>
              </w:rPr>
            </w:pPr>
          </w:p>
          <w:p w:rsidR="009F3752" w:rsidRPr="00BB2060" w:rsidRDefault="009F3752" w:rsidP="009F375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:rsidR="009F3752" w:rsidRPr="00BB2060" w:rsidRDefault="009F3752" w:rsidP="009A7666">
            <w:pPr>
              <w:rPr>
                <w:rFonts w:ascii="Times New Roman" w:hAnsi="Times New Roman" w:cs="Times New Roman"/>
              </w:rPr>
            </w:pPr>
            <w:r w:rsidRPr="00BB2060">
              <w:rPr>
                <w:rFonts w:ascii="Times New Roman" w:hAnsi="Times New Roman" w:cs="Times New Roman"/>
              </w:rPr>
              <w:t xml:space="preserve">Иглы стерильные, двусторонние c </w:t>
            </w:r>
            <w:r>
              <w:rPr>
                <w:rFonts w:ascii="Times New Roman" w:hAnsi="Times New Roman" w:cs="Times New Roman"/>
              </w:rPr>
              <w:t xml:space="preserve">косоугольным срезом, заточка лазером. </w:t>
            </w:r>
            <w:r w:rsidRPr="00BB2060">
              <w:rPr>
                <w:rFonts w:ascii="Times New Roman" w:hAnsi="Times New Roman" w:cs="Times New Roman"/>
              </w:rPr>
              <w:t>Размер 20G (0,9 мм), д</w:t>
            </w:r>
            <w:r>
              <w:rPr>
                <w:rFonts w:ascii="Times New Roman" w:hAnsi="Times New Roman" w:cs="Times New Roman"/>
              </w:rPr>
              <w:t>лина не менее 25 мм), снабженны</w:t>
            </w:r>
            <w:r w:rsidRPr="00BB2060">
              <w:rPr>
                <w:rFonts w:ascii="Times New Roman" w:hAnsi="Times New Roman" w:cs="Times New Roman"/>
              </w:rPr>
              <w:t xml:space="preserve"> резьбой для вкручивания в держатель и прозрачной неразъемной визуальной камерой, размер камеры не менее 1,5 см, для многократного отбора проб у одного пациента, с увеличенным просветом за счет уменьшения толщины стенок иглы. Силиконизированные с внешней стороны. Цветовая кодировка – желтый колпачок. Стерильные. Упаковка –</w:t>
            </w:r>
            <w:r w:rsidR="009A7666">
              <w:rPr>
                <w:rFonts w:ascii="Times New Roman" w:hAnsi="Times New Roman" w:cs="Times New Roman"/>
              </w:rPr>
              <w:t xml:space="preserve"> </w:t>
            </w:r>
            <w:r w:rsidRPr="00BB2060">
              <w:rPr>
                <w:rFonts w:ascii="Times New Roman" w:hAnsi="Times New Roman" w:cs="Times New Roman"/>
              </w:rPr>
              <w:t>100 шт., с этикеткой на русском языке.</w:t>
            </w:r>
          </w:p>
        </w:tc>
        <w:tc>
          <w:tcPr>
            <w:tcW w:w="709" w:type="dxa"/>
          </w:tcPr>
          <w:p w:rsidR="009F3752" w:rsidRPr="00BB2060" w:rsidRDefault="009F3752" w:rsidP="009F3752">
            <w:pPr>
              <w:rPr>
                <w:rFonts w:ascii="Times New Roman" w:hAnsi="Times New Roman" w:cs="Times New Roman"/>
              </w:rPr>
            </w:pPr>
            <w:r w:rsidRPr="00BB2060">
              <w:rPr>
                <w:rFonts w:ascii="Times New Roman" w:hAnsi="Times New Roman" w:cs="Times New Roman"/>
              </w:rPr>
              <w:t>упак</w:t>
            </w:r>
          </w:p>
        </w:tc>
        <w:tc>
          <w:tcPr>
            <w:tcW w:w="850" w:type="dxa"/>
          </w:tcPr>
          <w:p w:rsidR="009F3752" w:rsidRPr="00BB2060" w:rsidRDefault="009F3752" w:rsidP="009F3752">
            <w:pPr>
              <w:jc w:val="right"/>
              <w:rPr>
                <w:rFonts w:ascii="Times New Roman" w:hAnsi="Times New Roman" w:cs="Times New Roman"/>
              </w:rPr>
            </w:pPr>
            <w:r w:rsidRPr="00BB2060">
              <w:rPr>
                <w:rFonts w:ascii="Times New Roman" w:hAnsi="Times New Roman" w:cs="Times New Roman"/>
              </w:rPr>
              <w:t>10</w:t>
            </w:r>
          </w:p>
        </w:tc>
      </w:tr>
      <w:tr w:rsidR="009F3752" w:rsidRPr="00BB2060" w:rsidTr="007837E2">
        <w:tc>
          <w:tcPr>
            <w:tcW w:w="567" w:type="dxa"/>
          </w:tcPr>
          <w:p w:rsidR="009F3752" w:rsidRPr="00BB2060" w:rsidRDefault="009F3752" w:rsidP="009F37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410" w:type="dxa"/>
          </w:tcPr>
          <w:p w:rsidR="009F3752" w:rsidRPr="00BB2060" w:rsidRDefault="009F3752" w:rsidP="009F3752">
            <w:pPr>
              <w:rPr>
                <w:rFonts w:ascii="Times New Roman" w:hAnsi="Times New Roman" w:cs="Times New Roman"/>
              </w:rPr>
            </w:pPr>
            <w:r w:rsidRPr="00BB2060">
              <w:rPr>
                <w:rFonts w:ascii="Times New Roman" w:hAnsi="Times New Roman" w:cs="Times New Roman"/>
              </w:rPr>
              <w:t xml:space="preserve">Иглы </w:t>
            </w:r>
            <w:r>
              <w:rPr>
                <w:rFonts w:ascii="Times New Roman" w:hAnsi="Times New Roman" w:cs="Times New Roman"/>
              </w:rPr>
              <w:t xml:space="preserve">двусторонние </w:t>
            </w:r>
            <w:r w:rsidRPr="00BB2060">
              <w:rPr>
                <w:rFonts w:ascii="Times New Roman" w:hAnsi="Times New Roman" w:cs="Times New Roman"/>
              </w:rPr>
              <w:t>стерильные однократного применения для забора венозной крови</w:t>
            </w:r>
          </w:p>
          <w:p w:rsidR="009F3752" w:rsidRPr="00BB2060" w:rsidRDefault="009F3752" w:rsidP="009F3752">
            <w:pPr>
              <w:rPr>
                <w:rFonts w:ascii="Times New Roman" w:hAnsi="Times New Roman" w:cs="Times New Roman"/>
              </w:rPr>
            </w:pPr>
            <w:r w:rsidRPr="00BB2060">
              <w:rPr>
                <w:rFonts w:ascii="Times New Roman" w:hAnsi="Times New Roman" w:cs="Times New Roman"/>
              </w:rPr>
              <w:t>21G *1 (0,8*25 мм)</w:t>
            </w:r>
          </w:p>
          <w:p w:rsidR="009F3752" w:rsidRPr="00BB2060" w:rsidRDefault="009F3752" w:rsidP="009F3752">
            <w:pPr>
              <w:rPr>
                <w:rFonts w:ascii="Times New Roman" w:hAnsi="Times New Roman" w:cs="Times New Roman"/>
              </w:rPr>
            </w:pPr>
          </w:p>
          <w:p w:rsidR="009F3752" w:rsidRPr="00BB2060" w:rsidRDefault="009F3752" w:rsidP="009F3752">
            <w:pPr>
              <w:rPr>
                <w:rFonts w:ascii="Times New Roman" w:hAnsi="Times New Roman" w:cs="Times New Roman"/>
              </w:rPr>
            </w:pPr>
          </w:p>
          <w:p w:rsidR="009F3752" w:rsidRPr="00BB2060" w:rsidRDefault="009F3752" w:rsidP="009F3752">
            <w:pPr>
              <w:ind w:firstLine="7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:rsidR="009F3752" w:rsidRPr="00BB2060" w:rsidRDefault="009F3752" w:rsidP="009A7666">
            <w:pPr>
              <w:rPr>
                <w:rFonts w:ascii="Times New Roman" w:hAnsi="Times New Roman" w:cs="Times New Roman"/>
              </w:rPr>
            </w:pPr>
            <w:r w:rsidRPr="00BB2060">
              <w:rPr>
                <w:rFonts w:ascii="Times New Roman" w:hAnsi="Times New Roman" w:cs="Times New Roman"/>
              </w:rPr>
              <w:t>Иглы стерильные, двусторонние c V-образной заточкой, с резиновым безопасным клапаном. Размер 21G (0,8 мм), длина не менее 25 мм), снабженные резьбой для вкручивания в держатель и прозрачной неразъемной визуальной камерой, размер камеры не менее 1,5 см, для многократного отбора проб у одного пациента, с увеличенным просветом за счет уменьшения толщины стенок иглы. Силиконизированные с внешней стороны. Цветовая кодировка – зеленый колпачок. Стерильные. Упаковка –</w:t>
            </w:r>
            <w:r w:rsidR="009A7666">
              <w:rPr>
                <w:rFonts w:ascii="Times New Roman" w:hAnsi="Times New Roman" w:cs="Times New Roman"/>
              </w:rPr>
              <w:t xml:space="preserve"> </w:t>
            </w:r>
            <w:r w:rsidRPr="00BB2060">
              <w:rPr>
                <w:rFonts w:ascii="Times New Roman" w:hAnsi="Times New Roman" w:cs="Times New Roman"/>
              </w:rPr>
              <w:t>50 шт., с этикеткой на русском языке.</w:t>
            </w:r>
          </w:p>
        </w:tc>
        <w:tc>
          <w:tcPr>
            <w:tcW w:w="709" w:type="dxa"/>
          </w:tcPr>
          <w:p w:rsidR="009F3752" w:rsidRPr="00BB2060" w:rsidRDefault="009F3752" w:rsidP="009F3752">
            <w:pPr>
              <w:rPr>
                <w:rFonts w:ascii="Times New Roman" w:hAnsi="Times New Roman" w:cs="Times New Roman"/>
              </w:rPr>
            </w:pPr>
            <w:r w:rsidRPr="00BB2060">
              <w:rPr>
                <w:rFonts w:ascii="Times New Roman" w:hAnsi="Times New Roman" w:cs="Times New Roman"/>
              </w:rPr>
              <w:t>упак</w:t>
            </w:r>
          </w:p>
        </w:tc>
        <w:tc>
          <w:tcPr>
            <w:tcW w:w="850" w:type="dxa"/>
          </w:tcPr>
          <w:p w:rsidR="009F3752" w:rsidRPr="00BB2060" w:rsidRDefault="009F3752" w:rsidP="009F3752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Pr="00BB2060">
              <w:rPr>
                <w:rFonts w:ascii="Times New Roman" w:hAnsi="Times New Roman" w:cs="Times New Roman"/>
              </w:rPr>
              <w:t>0</w:t>
            </w:r>
          </w:p>
        </w:tc>
      </w:tr>
      <w:tr w:rsidR="009F3752" w:rsidRPr="00BB2060" w:rsidTr="007837E2">
        <w:tc>
          <w:tcPr>
            <w:tcW w:w="567" w:type="dxa"/>
          </w:tcPr>
          <w:p w:rsidR="009F3752" w:rsidRPr="00BB2060" w:rsidRDefault="009F3752" w:rsidP="009F37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2410" w:type="dxa"/>
          </w:tcPr>
          <w:p w:rsidR="009F3752" w:rsidRPr="00BB2060" w:rsidRDefault="009F3752" w:rsidP="009F3752">
            <w:pPr>
              <w:rPr>
                <w:rFonts w:ascii="Times New Roman" w:hAnsi="Times New Roman" w:cs="Times New Roman"/>
              </w:rPr>
            </w:pPr>
            <w:r w:rsidRPr="00BB2060">
              <w:rPr>
                <w:rFonts w:ascii="Times New Roman" w:hAnsi="Times New Roman" w:cs="Times New Roman"/>
              </w:rPr>
              <w:t>Держатель для вакуумных систем</w:t>
            </w:r>
          </w:p>
        </w:tc>
        <w:tc>
          <w:tcPr>
            <w:tcW w:w="6237" w:type="dxa"/>
            <w:vAlign w:val="center"/>
          </w:tcPr>
          <w:p w:rsidR="009F3752" w:rsidRPr="009F3752" w:rsidRDefault="009F3752" w:rsidP="009F3752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</w:rPr>
            </w:pPr>
            <w:r w:rsidRPr="009F3752">
              <w:rPr>
                <w:rFonts w:ascii="Times New Roman" w:hAnsi="Times New Roman" w:cs="Times New Roman"/>
                <w:color w:val="000000"/>
              </w:rPr>
              <w:t>Используется для фиксации пробирок в процессе взятия крови у пациента,  обеспечивает жесткую винтовую фиксацию. Должен быть совместим со всеми типами двусторонних игл, луер-адаптером, катетер-бабочками;</w:t>
            </w:r>
            <w:r w:rsidRPr="009F3752">
              <w:rPr>
                <w:rFonts w:ascii="Times New Roman" w:hAnsi="Times New Roman" w:cs="Times New Roman"/>
                <w:color w:val="000000"/>
              </w:rPr>
              <w:br/>
              <w:t xml:space="preserve">Должен быть оснащен центральной резьбой для качественной фиксации иглы при проведении процедуры, удобства при введении и выборе направления. </w:t>
            </w:r>
            <w:r w:rsidRPr="009F3752">
              <w:rPr>
                <w:rFonts w:ascii="Times New Roman" w:hAnsi="Times New Roman" w:cs="Times New Roman"/>
                <w:color w:val="000000"/>
              </w:rPr>
              <w:br/>
              <w:t>Нестерильный.</w:t>
            </w:r>
            <w:r w:rsidRPr="009F3752">
              <w:rPr>
                <w:rFonts w:ascii="Times New Roman" w:hAnsi="Times New Roman" w:cs="Times New Roman"/>
                <w:color w:val="000000"/>
              </w:rPr>
              <w:br/>
              <w:t>Высота не менее: 47 мм</w:t>
            </w:r>
            <w:r w:rsidRPr="009F3752">
              <w:rPr>
                <w:rFonts w:ascii="Times New Roman" w:hAnsi="Times New Roman" w:cs="Times New Roman"/>
                <w:color w:val="000000"/>
              </w:rPr>
              <w:br/>
            </w:r>
            <w:r w:rsidRPr="009F37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Диаметр: не менее 18, но не более 22 мм                                                                                                                                                </w:t>
            </w:r>
          </w:p>
        </w:tc>
        <w:tc>
          <w:tcPr>
            <w:tcW w:w="709" w:type="dxa"/>
          </w:tcPr>
          <w:p w:rsidR="009F3752" w:rsidRPr="00BB2060" w:rsidRDefault="009F3752" w:rsidP="009F3752">
            <w:pPr>
              <w:rPr>
                <w:rFonts w:ascii="Times New Roman" w:hAnsi="Times New Roman" w:cs="Times New Roman"/>
              </w:rPr>
            </w:pPr>
            <w:r w:rsidRPr="00BB2060">
              <w:rPr>
                <w:rFonts w:ascii="Times New Roman" w:hAnsi="Times New Roman" w:cs="Times New Roman"/>
              </w:rPr>
              <w:t>шт</w:t>
            </w:r>
          </w:p>
        </w:tc>
        <w:tc>
          <w:tcPr>
            <w:tcW w:w="850" w:type="dxa"/>
          </w:tcPr>
          <w:p w:rsidR="009F3752" w:rsidRPr="00BB2060" w:rsidRDefault="009F3752" w:rsidP="009F3752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Pr="00BB2060">
              <w:rPr>
                <w:rFonts w:ascii="Times New Roman" w:hAnsi="Times New Roman" w:cs="Times New Roman"/>
              </w:rPr>
              <w:t>000</w:t>
            </w:r>
          </w:p>
        </w:tc>
      </w:tr>
      <w:tr w:rsidR="009F3752" w:rsidRPr="00BB2060" w:rsidTr="007837E2">
        <w:tc>
          <w:tcPr>
            <w:tcW w:w="567" w:type="dxa"/>
          </w:tcPr>
          <w:p w:rsidR="009F3752" w:rsidRPr="00BB2060" w:rsidRDefault="009F3752" w:rsidP="009F37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</w:t>
            </w:r>
          </w:p>
        </w:tc>
        <w:tc>
          <w:tcPr>
            <w:tcW w:w="2410" w:type="dxa"/>
          </w:tcPr>
          <w:p w:rsidR="009F3752" w:rsidRPr="00BB2060" w:rsidRDefault="009F3752" w:rsidP="009F3752">
            <w:pPr>
              <w:rPr>
                <w:rFonts w:ascii="Times New Roman" w:hAnsi="Times New Roman" w:cs="Times New Roman"/>
              </w:rPr>
            </w:pPr>
            <w:r w:rsidRPr="00BB2060">
              <w:rPr>
                <w:rFonts w:ascii="Times New Roman" w:hAnsi="Times New Roman" w:cs="Times New Roman"/>
              </w:rPr>
              <w:t>Ланцеты контактно-активируемые для прокалывания пальца при взятии проб капиллярной крови 1,8мм</w:t>
            </w:r>
          </w:p>
          <w:p w:rsidR="009F3752" w:rsidRPr="00BB2060" w:rsidRDefault="009F3752" w:rsidP="009F3752">
            <w:pPr>
              <w:rPr>
                <w:rFonts w:ascii="Times New Roman" w:hAnsi="Times New Roman" w:cs="Times New Roman"/>
              </w:rPr>
            </w:pPr>
          </w:p>
          <w:p w:rsidR="009F3752" w:rsidRPr="00BB2060" w:rsidRDefault="009F3752" w:rsidP="009F3752">
            <w:pPr>
              <w:rPr>
                <w:rFonts w:ascii="Times New Roman" w:hAnsi="Times New Roman" w:cs="Times New Roman"/>
              </w:rPr>
            </w:pPr>
          </w:p>
          <w:p w:rsidR="009F3752" w:rsidRPr="00BB2060" w:rsidRDefault="009F3752" w:rsidP="009F3752">
            <w:pPr>
              <w:rPr>
                <w:rFonts w:ascii="Times New Roman" w:hAnsi="Times New Roman" w:cs="Times New Roman"/>
              </w:rPr>
            </w:pPr>
          </w:p>
          <w:p w:rsidR="009F3752" w:rsidRPr="00BB2060" w:rsidRDefault="009F3752" w:rsidP="009F37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:rsidR="00A11221" w:rsidRDefault="009F3752" w:rsidP="00A11221">
            <w:pPr>
              <w:rPr>
                <w:rFonts w:ascii="Times New Roman" w:hAnsi="Times New Roman" w:cs="Times New Roman"/>
              </w:rPr>
            </w:pPr>
            <w:r w:rsidRPr="009F3752">
              <w:rPr>
                <w:rFonts w:ascii="Times New Roman" w:hAnsi="Times New Roman" w:cs="Times New Roman"/>
              </w:rPr>
              <w:t xml:space="preserve">Ланцеты контактно-активируемые, безопасные предназначены для осуществления прокола пальца на заданную глубину. Ланцет должен быть </w:t>
            </w:r>
            <w:r w:rsidR="007837E2">
              <w:rPr>
                <w:rFonts w:ascii="Times New Roman" w:hAnsi="Times New Roman" w:cs="Times New Roman"/>
              </w:rPr>
              <w:t xml:space="preserve">заключен в пластиковый  чехол с </w:t>
            </w:r>
            <w:r w:rsidRPr="009F3752">
              <w:rPr>
                <w:rFonts w:ascii="Times New Roman" w:hAnsi="Times New Roman" w:cs="Times New Roman"/>
              </w:rPr>
              <w:t>плоскими гранями для удобства удержания, контактно-активируемый спусковой механизм в нижнем основании ланцета, отсутствие клавиши спуска. Полный автомат. Активация ланцета происходит при прикосновении к коже и нажатии на нее. После прокола, ланцет автоматически втягивается в пластиковый чехол. Глубина прокола – не менее 1,8 мм (игла – 21G, ток крови – средний).</w:t>
            </w:r>
            <w:r w:rsidR="006B512E">
              <w:rPr>
                <w:rFonts w:ascii="Times New Roman" w:hAnsi="Times New Roman" w:cs="Times New Roman"/>
              </w:rPr>
              <w:t xml:space="preserve"> </w:t>
            </w:r>
            <w:r w:rsidRPr="009F3752">
              <w:rPr>
                <w:rFonts w:ascii="Times New Roman" w:hAnsi="Times New Roman" w:cs="Times New Roman"/>
              </w:rPr>
              <w:t xml:space="preserve">Стерильные. </w:t>
            </w:r>
          </w:p>
          <w:p w:rsidR="009F3752" w:rsidRPr="009F3752" w:rsidRDefault="00A11221" w:rsidP="00A1122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Этикетка</w:t>
            </w:r>
            <w:r w:rsidR="009F3752" w:rsidRPr="009F3752">
              <w:rPr>
                <w:rFonts w:ascii="Times New Roman" w:hAnsi="Times New Roman" w:cs="Times New Roman"/>
              </w:rPr>
              <w:t xml:space="preserve"> на русском языке.</w:t>
            </w:r>
          </w:p>
        </w:tc>
        <w:tc>
          <w:tcPr>
            <w:tcW w:w="709" w:type="dxa"/>
          </w:tcPr>
          <w:p w:rsidR="009F3752" w:rsidRPr="00BB2060" w:rsidRDefault="006B512E" w:rsidP="009F37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</w:t>
            </w:r>
          </w:p>
        </w:tc>
        <w:tc>
          <w:tcPr>
            <w:tcW w:w="850" w:type="dxa"/>
          </w:tcPr>
          <w:p w:rsidR="009F3752" w:rsidRPr="00BB2060" w:rsidRDefault="006B512E" w:rsidP="009F3752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</w:tr>
      <w:tr w:rsidR="006B512E" w:rsidRPr="00BB2060" w:rsidTr="007837E2">
        <w:tc>
          <w:tcPr>
            <w:tcW w:w="567" w:type="dxa"/>
          </w:tcPr>
          <w:p w:rsidR="006B512E" w:rsidRPr="00BB2060" w:rsidRDefault="006B512E" w:rsidP="006B512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2410" w:type="dxa"/>
          </w:tcPr>
          <w:p w:rsidR="006B512E" w:rsidRPr="00BB2060" w:rsidRDefault="006B512E" w:rsidP="006B512E">
            <w:pPr>
              <w:rPr>
                <w:rFonts w:ascii="Times New Roman" w:hAnsi="Times New Roman" w:cs="Times New Roman"/>
              </w:rPr>
            </w:pPr>
            <w:r w:rsidRPr="00BB2060">
              <w:rPr>
                <w:rFonts w:ascii="Times New Roman" w:hAnsi="Times New Roman" w:cs="Times New Roman"/>
              </w:rPr>
              <w:t>Ланцеты контактно-активируемые для прокалывания пальца при взятии проб капиллярной крови 2,0мм</w:t>
            </w:r>
          </w:p>
          <w:p w:rsidR="006B512E" w:rsidRPr="00BB2060" w:rsidRDefault="006B512E" w:rsidP="006B512E">
            <w:pPr>
              <w:rPr>
                <w:rFonts w:ascii="Times New Roman" w:hAnsi="Times New Roman" w:cs="Times New Roman"/>
              </w:rPr>
            </w:pPr>
          </w:p>
          <w:p w:rsidR="006B512E" w:rsidRPr="00BB2060" w:rsidRDefault="006B512E" w:rsidP="006B512E">
            <w:pPr>
              <w:jc w:val="center"/>
              <w:rPr>
                <w:rFonts w:ascii="Times New Roman" w:hAnsi="Times New Roman" w:cs="Times New Roman"/>
              </w:rPr>
            </w:pPr>
          </w:p>
          <w:p w:rsidR="006B512E" w:rsidRPr="00BB2060" w:rsidRDefault="006B512E" w:rsidP="006B512E">
            <w:pPr>
              <w:rPr>
                <w:rFonts w:ascii="Times New Roman" w:hAnsi="Times New Roman" w:cs="Times New Roman"/>
              </w:rPr>
            </w:pPr>
          </w:p>
          <w:p w:rsidR="006B512E" w:rsidRPr="00BB2060" w:rsidRDefault="006B512E" w:rsidP="006B512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:rsidR="00A11221" w:rsidRDefault="006B512E" w:rsidP="00A11221">
            <w:pPr>
              <w:rPr>
                <w:rFonts w:ascii="Times New Roman" w:hAnsi="Times New Roman" w:cs="Times New Roman"/>
              </w:rPr>
            </w:pPr>
            <w:r w:rsidRPr="006B512E">
              <w:rPr>
                <w:rFonts w:ascii="Times New Roman" w:hAnsi="Times New Roman" w:cs="Times New Roman"/>
              </w:rPr>
              <w:t xml:space="preserve">Ланцеты контактно-активируемые, безопасные предназначены  для осуществления прокола пальца на заданную глубину. Ланцет должен быть  заключен в пластиковый  чехол с плоскими гранями для удобства удержания, контактно-активируемый спусковой механизм в нижнем основании ланцета, отсутствие клавиши спуска. Полный автомат. Активация ланцета происходит при прикосновении к коже и нажатии на нее. После прокола, ланцет автоматически втягивается в пластиковый чехол. Глубина прокола – не менее 2,0 мм (лезвие 1,5мм, ток крови – сильный). Стерильные. </w:t>
            </w:r>
          </w:p>
          <w:p w:rsidR="006B512E" w:rsidRPr="006B512E" w:rsidRDefault="00A11221" w:rsidP="00A1122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Этикетка</w:t>
            </w:r>
            <w:r w:rsidR="006B512E" w:rsidRPr="006B512E">
              <w:rPr>
                <w:rFonts w:ascii="Times New Roman" w:hAnsi="Times New Roman" w:cs="Times New Roman"/>
              </w:rPr>
              <w:t xml:space="preserve"> на русском языке.</w:t>
            </w:r>
          </w:p>
        </w:tc>
        <w:tc>
          <w:tcPr>
            <w:tcW w:w="709" w:type="dxa"/>
          </w:tcPr>
          <w:p w:rsidR="006B512E" w:rsidRPr="00BB2060" w:rsidRDefault="006B512E" w:rsidP="006B512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</w:t>
            </w:r>
          </w:p>
        </w:tc>
        <w:tc>
          <w:tcPr>
            <w:tcW w:w="850" w:type="dxa"/>
          </w:tcPr>
          <w:p w:rsidR="006B512E" w:rsidRPr="00BB2060" w:rsidRDefault="006B512E" w:rsidP="006B512E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</w:tr>
      <w:tr w:rsidR="006B512E" w:rsidRPr="00BB2060" w:rsidTr="007837E2">
        <w:tc>
          <w:tcPr>
            <w:tcW w:w="567" w:type="dxa"/>
          </w:tcPr>
          <w:p w:rsidR="006B512E" w:rsidRPr="00BB2060" w:rsidRDefault="006B512E" w:rsidP="006B512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2410" w:type="dxa"/>
          </w:tcPr>
          <w:p w:rsidR="006B512E" w:rsidRPr="00BB2060" w:rsidRDefault="006B512E" w:rsidP="00DD2163">
            <w:pPr>
              <w:rPr>
                <w:rFonts w:ascii="Times New Roman" w:hAnsi="Times New Roman" w:cs="Times New Roman"/>
              </w:rPr>
            </w:pPr>
            <w:r w:rsidRPr="00BB2060">
              <w:rPr>
                <w:rFonts w:ascii="Times New Roman" w:hAnsi="Times New Roman" w:cs="Times New Roman"/>
              </w:rPr>
              <w:t>Пробирка вакуумная</w:t>
            </w:r>
            <w:r w:rsidR="00DD2163">
              <w:rPr>
                <w:rFonts w:ascii="Times New Roman" w:hAnsi="Times New Roman" w:cs="Times New Roman"/>
              </w:rPr>
              <w:t xml:space="preserve">  </w:t>
            </w:r>
            <w:r w:rsidRPr="00BB2060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237" w:type="dxa"/>
          </w:tcPr>
          <w:p w:rsidR="006B512E" w:rsidRPr="006B512E" w:rsidRDefault="006B512E" w:rsidP="006B512E">
            <w:pPr>
              <w:rPr>
                <w:rFonts w:ascii="Times New Roman" w:hAnsi="Times New Roman" w:cs="Times New Roman"/>
              </w:rPr>
            </w:pPr>
            <w:r w:rsidRPr="006B512E">
              <w:rPr>
                <w:rFonts w:ascii="Times New Roman" w:hAnsi="Times New Roman" w:cs="Times New Roman"/>
              </w:rPr>
              <w:t>Используются для исследования цельной крови в</w:t>
            </w:r>
            <w:r w:rsidR="007837E2">
              <w:rPr>
                <w:rFonts w:ascii="Times New Roman" w:hAnsi="Times New Roman" w:cs="Times New Roman"/>
              </w:rPr>
              <w:t xml:space="preserve"> </w:t>
            </w:r>
            <w:r w:rsidRPr="006B512E">
              <w:rPr>
                <w:rFonts w:ascii="Times New Roman" w:hAnsi="Times New Roman" w:cs="Times New Roman"/>
              </w:rPr>
              <w:t>гематологии, иммунохимии, ПЦР, генодиагностике;</w:t>
            </w:r>
          </w:p>
          <w:p w:rsidR="006B512E" w:rsidRPr="006B512E" w:rsidRDefault="006B512E" w:rsidP="006B512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Вакуумные пробирки</w:t>
            </w:r>
            <w:r w:rsidRPr="006B512E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B512E">
              <w:rPr>
                <w:rFonts w:ascii="Times New Roman" w:hAnsi="Times New Roman" w:cs="Times New Roman"/>
              </w:rPr>
              <w:t>К3 ЭДТА.</w:t>
            </w:r>
          </w:p>
          <w:p w:rsidR="006B512E" w:rsidRPr="006B512E" w:rsidRDefault="006B512E" w:rsidP="006B512E">
            <w:pPr>
              <w:rPr>
                <w:rFonts w:ascii="Times New Roman" w:hAnsi="Times New Roman" w:cs="Times New Roman"/>
              </w:rPr>
            </w:pPr>
            <w:r w:rsidRPr="006B512E">
              <w:rPr>
                <w:rFonts w:ascii="Times New Roman" w:hAnsi="Times New Roman" w:cs="Times New Roman"/>
              </w:rPr>
              <w:t>Размер пробирки, мм: 13х75;</w:t>
            </w:r>
          </w:p>
          <w:p w:rsidR="006B512E" w:rsidRPr="006B512E" w:rsidRDefault="006B512E" w:rsidP="006B512E">
            <w:pPr>
              <w:rPr>
                <w:rFonts w:ascii="Times New Roman" w:hAnsi="Times New Roman" w:cs="Times New Roman"/>
              </w:rPr>
            </w:pPr>
            <w:r w:rsidRPr="006B512E">
              <w:rPr>
                <w:rFonts w:ascii="Times New Roman" w:hAnsi="Times New Roman" w:cs="Times New Roman"/>
              </w:rPr>
              <w:t>Объем пробы, мл: не менее  3</w:t>
            </w:r>
          </w:p>
          <w:p w:rsidR="006B512E" w:rsidRPr="006B512E" w:rsidRDefault="006B512E" w:rsidP="006B512E">
            <w:pPr>
              <w:rPr>
                <w:rFonts w:ascii="Times New Roman" w:hAnsi="Times New Roman" w:cs="Times New Roman"/>
              </w:rPr>
            </w:pPr>
            <w:r w:rsidRPr="006B512E">
              <w:rPr>
                <w:rFonts w:ascii="Times New Roman" w:hAnsi="Times New Roman" w:cs="Times New Roman"/>
              </w:rPr>
              <w:t>Цвет крышки - фиолетовая;</w:t>
            </w:r>
          </w:p>
          <w:p w:rsidR="006B512E" w:rsidRPr="006B512E" w:rsidRDefault="006B512E" w:rsidP="006B512E">
            <w:pPr>
              <w:rPr>
                <w:rFonts w:ascii="Times New Roman" w:hAnsi="Times New Roman" w:cs="Times New Roman"/>
              </w:rPr>
            </w:pPr>
            <w:r w:rsidRPr="006B512E">
              <w:rPr>
                <w:rFonts w:ascii="Times New Roman" w:hAnsi="Times New Roman" w:cs="Times New Roman"/>
              </w:rPr>
              <w:t>Метод стерилизации – радиационный (гамма-лучи);</w:t>
            </w:r>
          </w:p>
          <w:p w:rsidR="006B512E" w:rsidRPr="006B512E" w:rsidRDefault="006B512E" w:rsidP="006B512E">
            <w:pPr>
              <w:rPr>
                <w:rFonts w:ascii="Times New Roman" w:hAnsi="Times New Roman" w:cs="Times New Roman"/>
              </w:rPr>
            </w:pPr>
            <w:r w:rsidRPr="006B512E">
              <w:rPr>
                <w:rFonts w:ascii="Times New Roman" w:hAnsi="Times New Roman" w:cs="Times New Roman"/>
              </w:rPr>
              <w:t>Содержат антикоагулянт К3ЭДТА (стабилизация</w:t>
            </w:r>
          </w:p>
          <w:p w:rsidR="006B512E" w:rsidRPr="006B512E" w:rsidRDefault="006B512E" w:rsidP="006B512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highlight w:val="green"/>
              </w:rPr>
            </w:pPr>
            <w:r w:rsidRPr="006B512E">
              <w:rPr>
                <w:rFonts w:ascii="Times New Roman" w:hAnsi="Times New Roman" w:cs="Times New Roman"/>
              </w:rPr>
              <w:t>пробы до 4 часов);</w:t>
            </w:r>
          </w:p>
        </w:tc>
        <w:tc>
          <w:tcPr>
            <w:tcW w:w="709" w:type="dxa"/>
          </w:tcPr>
          <w:p w:rsidR="006B512E" w:rsidRPr="00BB2060" w:rsidRDefault="006B512E" w:rsidP="006B512E">
            <w:pPr>
              <w:rPr>
                <w:rFonts w:ascii="Times New Roman" w:hAnsi="Times New Roman" w:cs="Times New Roman"/>
              </w:rPr>
            </w:pPr>
            <w:r w:rsidRPr="00BB2060">
              <w:rPr>
                <w:rFonts w:ascii="Times New Roman" w:hAnsi="Times New Roman" w:cs="Times New Roman"/>
              </w:rPr>
              <w:t>шт</w:t>
            </w:r>
          </w:p>
        </w:tc>
        <w:tc>
          <w:tcPr>
            <w:tcW w:w="850" w:type="dxa"/>
          </w:tcPr>
          <w:p w:rsidR="006B512E" w:rsidRPr="00BB2060" w:rsidRDefault="006B512E" w:rsidP="006B512E">
            <w:pPr>
              <w:jc w:val="right"/>
              <w:rPr>
                <w:rFonts w:ascii="Times New Roman" w:hAnsi="Times New Roman" w:cs="Times New Roman"/>
              </w:rPr>
            </w:pPr>
            <w:r w:rsidRPr="00BB2060">
              <w:rPr>
                <w:rFonts w:ascii="Times New Roman" w:hAnsi="Times New Roman" w:cs="Times New Roman"/>
              </w:rPr>
              <w:t>10 000</w:t>
            </w:r>
          </w:p>
        </w:tc>
      </w:tr>
      <w:tr w:rsidR="009F3752" w:rsidRPr="00BB2060" w:rsidTr="007837E2">
        <w:tc>
          <w:tcPr>
            <w:tcW w:w="567" w:type="dxa"/>
          </w:tcPr>
          <w:p w:rsidR="009F3752" w:rsidRPr="00BB2060" w:rsidRDefault="006B512E" w:rsidP="009F37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2410" w:type="dxa"/>
          </w:tcPr>
          <w:p w:rsidR="009F3752" w:rsidRPr="00BB2060" w:rsidRDefault="009F3752" w:rsidP="009F3752">
            <w:pPr>
              <w:rPr>
                <w:rFonts w:ascii="Times New Roman" w:hAnsi="Times New Roman" w:cs="Times New Roman"/>
              </w:rPr>
            </w:pPr>
            <w:r w:rsidRPr="00BB2060">
              <w:rPr>
                <w:rFonts w:ascii="Times New Roman" w:hAnsi="Times New Roman" w:cs="Times New Roman"/>
              </w:rPr>
              <w:t>Мультикюветные кассеты для Clima-</w:t>
            </w:r>
            <w:proofErr w:type="gramStart"/>
            <w:r w:rsidRPr="00BB2060">
              <w:rPr>
                <w:rFonts w:ascii="Times New Roman" w:hAnsi="Times New Roman" w:cs="Times New Roman"/>
              </w:rPr>
              <w:t>15</w:t>
            </w:r>
            <w:r w:rsidR="007837E2">
              <w:rPr>
                <w:rFonts w:ascii="Times New Roman" w:hAnsi="Times New Roman" w:cs="Times New Roman"/>
              </w:rPr>
              <w:t xml:space="preserve">, </w:t>
            </w:r>
            <w:r w:rsidRPr="00BB2060">
              <w:rPr>
                <w:rFonts w:ascii="Times New Roman" w:hAnsi="Times New Roman" w:cs="Times New Roman"/>
              </w:rPr>
              <w:t xml:space="preserve"> имеющегося</w:t>
            </w:r>
            <w:proofErr w:type="gramEnd"/>
            <w:r w:rsidRPr="00BB2060">
              <w:rPr>
                <w:rFonts w:ascii="Times New Roman" w:hAnsi="Times New Roman" w:cs="Times New Roman"/>
              </w:rPr>
              <w:t xml:space="preserve"> у Заказчика</w:t>
            </w:r>
          </w:p>
          <w:p w:rsidR="009F3752" w:rsidRPr="00BB2060" w:rsidRDefault="009A7666" w:rsidP="009F3752">
            <w:pPr>
              <w:rPr>
                <w:rFonts w:ascii="Times New Roman" w:hAnsi="Times New Roman" w:cs="Times New Roman"/>
              </w:rPr>
            </w:pPr>
            <w:r w:rsidRPr="00BA7FFE">
              <w:rPr>
                <w:rFonts w:ascii="Times New Roman" w:hAnsi="Times New Roman" w:cs="Times New Roman"/>
                <w:i/>
              </w:rPr>
              <w:t>Эквивалент не применяется в соответствии с п.10.3.4(б) Положения о закупке товаров, работ, услуг Государственной корпорации по космической деятельности «Роскосмос».</w:t>
            </w:r>
            <w:r>
              <w:rPr>
                <w:rFonts w:ascii="Times New Roman" w:hAnsi="Times New Roman" w:cs="Times New Roman"/>
                <w:i/>
              </w:rPr>
              <w:t xml:space="preserve">  </w:t>
            </w:r>
          </w:p>
        </w:tc>
        <w:tc>
          <w:tcPr>
            <w:tcW w:w="6237" w:type="dxa"/>
          </w:tcPr>
          <w:p w:rsidR="009F3752" w:rsidRPr="00BB2060" w:rsidRDefault="009F3752" w:rsidP="009F3752">
            <w:pPr>
              <w:rPr>
                <w:rFonts w:ascii="Times New Roman" w:hAnsi="Times New Roman" w:cs="Times New Roman"/>
              </w:rPr>
            </w:pPr>
            <w:r w:rsidRPr="00BB2060">
              <w:rPr>
                <w:rFonts w:ascii="Times New Roman" w:hAnsi="Times New Roman" w:cs="Times New Roman"/>
              </w:rPr>
              <w:t xml:space="preserve">Одноразовый расходный материал к полуавтоматическому биохимическому анализатору </w:t>
            </w:r>
            <w:r w:rsidRPr="00BB2060">
              <w:rPr>
                <w:rFonts w:ascii="Times New Roman" w:hAnsi="Times New Roman" w:cs="Times New Roman"/>
                <w:lang w:val="en-US"/>
              </w:rPr>
              <w:t>Clima</w:t>
            </w:r>
            <w:r w:rsidRPr="00BB2060">
              <w:rPr>
                <w:rFonts w:ascii="Times New Roman" w:hAnsi="Times New Roman" w:cs="Times New Roman"/>
              </w:rPr>
              <w:t xml:space="preserve"> </w:t>
            </w:r>
            <w:r w:rsidRPr="00BB2060">
              <w:rPr>
                <w:rFonts w:ascii="Times New Roman" w:hAnsi="Times New Roman" w:cs="Times New Roman"/>
                <w:lang w:val="en-US"/>
              </w:rPr>
              <w:t>MC</w:t>
            </w:r>
            <w:r w:rsidRPr="00BB2060">
              <w:rPr>
                <w:rFonts w:ascii="Times New Roman" w:hAnsi="Times New Roman" w:cs="Times New Roman"/>
              </w:rPr>
              <w:t>-15</w:t>
            </w:r>
            <w:r w:rsidR="006B512E">
              <w:rPr>
                <w:rFonts w:ascii="Times New Roman" w:hAnsi="Times New Roman" w:cs="Times New Roman"/>
              </w:rPr>
              <w:t>,</w:t>
            </w:r>
            <w:r w:rsidRPr="00BB2060">
              <w:rPr>
                <w:rFonts w:ascii="Times New Roman" w:hAnsi="Times New Roman" w:cs="Times New Roman"/>
              </w:rPr>
              <w:t xml:space="preserve"> имеющегося у Заказчика</w:t>
            </w:r>
            <w:r w:rsidR="006B512E">
              <w:rPr>
                <w:rFonts w:ascii="Times New Roman" w:hAnsi="Times New Roman" w:cs="Times New Roman"/>
              </w:rPr>
              <w:t xml:space="preserve">. </w:t>
            </w:r>
          </w:p>
          <w:p w:rsidR="009F3752" w:rsidRPr="00BB2060" w:rsidRDefault="009F3752" w:rsidP="009F3752">
            <w:pPr>
              <w:rPr>
                <w:rFonts w:ascii="Times New Roman" w:hAnsi="Times New Roman" w:cs="Times New Roman"/>
              </w:rPr>
            </w:pPr>
            <w:r w:rsidRPr="00BB2060">
              <w:rPr>
                <w:rFonts w:ascii="Times New Roman" w:hAnsi="Times New Roman" w:cs="Times New Roman"/>
              </w:rPr>
              <w:t>Предназначен для химической реакции и изменение оптической плотности реакционной смеси на биохимическом анализаторе</w:t>
            </w:r>
            <w:r w:rsidR="009B7990">
              <w:rPr>
                <w:rFonts w:ascii="Times New Roman" w:hAnsi="Times New Roman" w:cs="Times New Roman"/>
              </w:rPr>
              <w:t>.</w:t>
            </w:r>
            <w:r w:rsidRPr="00BB2060">
              <w:rPr>
                <w:rFonts w:ascii="Times New Roman" w:hAnsi="Times New Roman" w:cs="Times New Roman"/>
              </w:rPr>
              <w:t xml:space="preserve"> </w:t>
            </w:r>
          </w:p>
          <w:p w:rsidR="009F3752" w:rsidRPr="00BB2060" w:rsidRDefault="009B7990" w:rsidP="009F37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Материал</w:t>
            </w:r>
            <w:r w:rsidR="009F3752" w:rsidRPr="00BB2060">
              <w:rPr>
                <w:rFonts w:ascii="Times New Roman" w:hAnsi="Times New Roman" w:cs="Times New Roman"/>
              </w:rPr>
              <w:t>: кристаллический полиэтилен</w:t>
            </w:r>
          </w:p>
          <w:p w:rsidR="009F3752" w:rsidRPr="00BB2060" w:rsidRDefault="009B7990" w:rsidP="009F37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Форма</w:t>
            </w:r>
            <w:r w:rsidR="009F3752" w:rsidRPr="00BB2060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н</w:t>
            </w:r>
            <w:r w:rsidR="009F3752" w:rsidRPr="00BB2060">
              <w:rPr>
                <w:rFonts w:ascii="Times New Roman" w:hAnsi="Times New Roman" w:cs="Times New Roman"/>
              </w:rPr>
              <w:t>еправильная восходящая трапеция</w:t>
            </w:r>
          </w:p>
          <w:p w:rsidR="009F3752" w:rsidRPr="00BB2060" w:rsidRDefault="009B7990" w:rsidP="009F37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Размеры: вверху</w:t>
            </w:r>
            <w:r w:rsidR="009F3752" w:rsidRPr="00BB2060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9F3752" w:rsidRPr="00BB2060">
              <w:rPr>
                <w:rFonts w:ascii="Times New Roman" w:hAnsi="Times New Roman" w:cs="Times New Roman"/>
              </w:rPr>
              <w:t>40*20*136мм</w:t>
            </w:r>
            <w:r>
              <w:rPr>
                <w:rFonts w:ascii="Times New Roman" w:hAnsi="Times New Roman" w:cs="Times New Roman"/>
              </w:rPr>
              <w:t>; в</w:t>
            </w:r>
            <w:r w:rsidR="009F3752" w:rsidRPr="00BB2060">
              <w:rPr>
                <w:rFonts w:ascii="Times New Roman" w:hAnsi="Times New Roman" w:cs="Times New Roman"/>
              </w:rPr>
              <w:t>низу:40*12*132мм</w:t>
            </w:r>
          </w:p>
          <w:p w:rsidR="009F3752" w:rsidRPr="00BB2060" w:rsidRDefault="009F3752" w:rsidP="009F3752">
            <w:pPr>
              <w:rPr>
                <w:rFonts w:ascii="Times New Roman" w:hAnsi="Times New Roman" w:cs="Times New Roman"/>
              </w:rPr>
            </w:pPr>
            <w:r w:rsidRPr="00BB2060">
              <w:rPr>
                <w:rFonts w:ascii="Times New Roman" w:hAnsi="Times New Roman" w:cs="Times New Roman"/>
              </w:rPr>
              <w:t>Количество кювет в кассете 15</w:t>
            </w:r>
          </w:p>
          <w:p w:rsidR="009F3752" w:rsidRPr="00BB2060" w:rsidRDefault="009F3752" w:rsidP="009F3752">
            <w:pPr>
              <w:rPr>
                <w:rFonts w:ascii="Times New Roman" w:hAnsi="Times New Roman" w:cs="Times New Roman"/>
              </w:rPr>
            </w:pPr>
            <w:r w:rsidRPr="00BB2060">
              <w:rPr>
                <w:rFonts w:ascii="Times New Roman" w:hAnsi="Times New Roman" w:cs="Times New Roman"/>
              </w:rPr>
              <w:t>Количество ячеек для проб в кассете  15</w:t>
            </w:r>
          </w:p>
          <w:p w:rsidR="009F3752" w:rsidRPr="00BB2060" w:rsidRDefault="009F3752" w:rsidP="009F3752">
            <w:pPr>
              <w:rPr>
                <w:rFonts w:ascii="Times New Roman" w:hAnsi="Times New Roman" w:cs="Times New Roman"/>
              </w:rPr>
            </w:pPr>
            <w:r w:rsidRPr="00BB2060">
              <w:rPr>
                <w:rFonts w:ascii="Times New Roman" w:hAnsi="Times New Roman" w:cs="Times New Roman"/>
              </w:rPr>
              <w:t>Объем пробы 5мкл;</w:t>
            </w:r>
            <w:r w:rsidR="009B7990">
              <w:rPr>
                <w:rFonts w:ascii="Times New Roman" w:hAnsi="Times New Roman" w:cs="Times New Roman"/>
              </w:rPr>
              <w:t xml:space="preserve"> </w:t>
            </w:r>
            <w:r w:rsidRPr="00BB2060">
              <w:rPr>
                <w:rFonts w:ascii="Times New Roman" w:hAnsi="Times New Roman" w:cs="Times New Roman"/>
              </w:rPr>
              <w:t>10мкл</w:t>
            </w:r>
          </w:p>
          <w:p w:rsidR="009F3752" w:rsidRPr="00BB2060" w:rsidRDefault="009F3752" w:rsidP="009F3752">
            <w:pPr>
              <w:rPr>
                <w:rFonts w:ascii="Times New Roman" w:hAnsi="Times New Roman" w:cs="Times New Roman"/>
              </w:rPr>
            </w:pPr>
            <w:r w:rsidRPr="00BB2060">
              <w:rPr>
                <w:rFonts w:ascii="Times New Roman" w:hAnsi="Times New Roman" w:cs="Times New Roman"/>
              </w:rPr>
              <w:t>Объем реагента 0,5мл;</w:t>
            </w:r>
            <w:r w:rsidR="009B7990">
              <w:rPr>
                <w:rFonts w:ascii="Times New Roman" w:hAnsi="Times New Roman" w:cs="Times New Roman"/>
              </w:rPr>
              <w:t xml:space="preserve"> </w:t>
            </w:r>
            <w:r w:rsidRPr="00BB2060">
              <w:rPr>
                <w:rFonts w:ascii="Times New Roman" w:hAnsi="Times New Roman" w:cs="Times New Roman"/>
              </w:rPr>
              <w:t>1мл</w:t>
            </w:r>
          </w:p>
          <w:p w:rsidR="009F3752" w:rsidRPr="00BB2060" w:rsidRDefault="009F3752" w:rsidP="009F3752">
            <w:pPr>
              <w:rPr>
                <w:rFonts w:ascii="Times New Roman" w:hAnsi="Times New Roman" w:cs="Times New Roman"/>
              </w:rPr>
            </w:pPr>
            <w:r w:rsidRPr="00BB2060">
              <w:rPr>
                <w:rFonts w:ascii="Times New Roman" w:hAnsi="Times New Roman" w:cs="Times New Roman"/>
              </w:rPr>
              <w:t>Стерильность: не стерильные</w:t>
            </w:r>
          </w:p>
          <w:p w:rsidR="009F3752" w:rsidRPr="00BB2060" w:rsidRDefault="009F3752" w:rsidP="009F3752">
            <w:pPr>
              <w:rPr>
                <w:rFonts w:ascii="Times New Roman" w:hAnsi="Times New Roman" w:cs="Times New Roman"/>
              </w:rPr>
            </w:pPr>
            <w:r w:rsidRPr="00BB2060">
              <w:rPr>
                <w:rFonts w:ascii="Times New Roman" w:hAnsi="Times New Roman" w:cs="Times New Roman"/>
              </w:rPr>
              <w:t>Упаковка: упакованы в полиэтиленовые пакеты по 5штук; по 20пакетов в картонную коробку</w:t>
            </w:r>
            <w:r w:rsidR="009A7666">
              <w:rPr>
                <w:rFonts w:ascii="Times New Roman" w:hAnsi="Times New Roman" w:cs="Times New Roman"/>
              </w:rPr>
              <w:t xml:space="preserve"> – уп/100шт.</w:t>
            </w:r>
          </w:p>
        </w:tc>
        <w:tc>
          <w:tcPr>
            <w:tcW w:w="709" w:type="dxa"/>
          </w:tcPr>
          <w:p w:rsidR="009F3752" w:rsidRPr="00BB2060" w:rsidRDefault="009F3752" w:rsidP="009F3752">
            <w:pPr>
              <w:rPr>
                <w:rFonts w:ascii="Times New Roman" w:hAnsi="Times New Roman" w:cs="Times New Roman"/>
              </w:rPr>
            </w:pPr>
            <w:r w:rsidRPr="00BB2060">
              <w:rPr>
                <w:rFonts w:ascii="Times New Roman" w:hAnsi="Times New Roman" w:cs="Times New Roman"/>
              </w:rPr>
              <w:t>упак</w:t>
            </w:r>
          </w:p>
        </w:tc>
        <w:tc>
          <w:tcPr>
            <w:tcW w:w="850" w:type="dxa"/>
          </w:tcPr>
          <w:p w:rsidR="009F3752" w:rsidRPr="00BB2060" w:rsidRDefault="009F3752" w:rsidP="009F3752">
            <w:pPr>
              <w:jc w:val="right"/>
              <w:rPr>
                <w:rFonts w:ascii="Times New Roman" w:hAnsi="Times New Roman" w:cs="Times New Roman"/>
              </w:rPr>
            </w:pPr>
            <w:r w:rsidRPr="00BB2060">
              <w:rPr>
                <w:rFonts w:ascii="Times New Roman" w:hAnsi="Times New Roman" w:cs="Times New Roman"/>
              </w:rPr>
              <w:t>1</w:t>
            </w:r>
          </w:p>
        </w:tc>
      </w:tr>
      <w:tr w:rsidR="009F3752" w:rsidRPr="00BB2060" w:rsidTr="007837E2">
        <w:tc>
          <w:tcPr>
            <w:tcW w:w="567" w:type="dxa"/>
          </w:tcPr>
          <w:p w:rsidR="009F3752" w:rsidRPr="00BB2060" w:rsidRDefault="009B7990" w:rsidP="009F37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2410" w:type="dxa"/>
          </w:tcPr>
          <w:p w:rsidR="009F3752" w:rsidRPr="00BB2060" w:rsidRDefault="009F3752" w:rsidP="009F3752">
            <w:pPr>
              <w:rPr>
                <w:rFonts w:ascii="Times New Roman" w:hAnsi="Times New Roman" w:cs="Times New Roman"/>
              </w:rPr>
            </w:pPr>
            <w:r w:rsidRPr="00BB2060">
              <w:rPr>
                <w:rFonts w:ascii="Times New Roman" w:hAnsi="Times New Roman" w:cs="Times New Roman"/>
              </w:rPr>
              <w:t xml:space="preserve">Наконечники для дозаторов, до 1000 мкл, тип2 </w:t>
            </w:r>
          </w:p>
        </w:tc>
        <w:tc>
          <w:tcPr>
            <w:tcW w:w="6237" w:type="dxa"/>
          </w:tcPr>
          <w:p w:rsidR="009F3752" w:rsidRPr="00BB2060" w:rsidRDefault="009F3752" w:rsidP="009F3752">
            <w:pPr>
              <w:rPr>
                <w:rFonts w:ascii="Times New Roman" w:hAnsi="Times New Roman" w:cs="Times New Roman"/>
              </w:rPr>
            </w:pPr>
            <w:r w:rsidRPr="00BB2060">
              <w:rPr>
                <w:rFonts w:ascii="Times New Roman" w:hAnsi="Times New Roman" w:cs="Times New Roman"/>
              </w:rPr>
              <w:t>Разработан для раскапывания микродоз, для дозирования жидкостей при помощи одноканальных д</w:t>
            </w:r>
            <w:r w:rsidR="007837E2">
              <w:rPr>
                <w:rFonts w:ascii="Times New Roman" w:hAnsi="Times New Roman" w:cs="Times New Roman"/>
              </w:rPr>
              <w:t>озаторов   объемов 100-1000 мкл</w:t>
            </w:r>
            <w:r w:rsidRPr="00BB2060">
              <w:rPr>
                <w:rFonts w:ascii="Times New Roman" w:hAnsi="Times New Roman" w:cs="Times New Roman"/>
              </w:rPr>
              <w:t>, дозирования бесцветный. Возможность автоклавирования при 121</w:t>
            </w:r>
            <w:r w:rsidRPr="00BB2060">
              <w:rPr>
                <w:rFonts w:ascii="Times New Roman" w:hAnsi="Times New Roman" w:cs="Times New Roman"/>
                <w:vertAlign w:val="superscript"/>
              </w:rPr>
              <w:t>0</w:t>
            </w:r>
            <w:r w:rsidRPr="00BB2060">
              <w:rPr>
                <w:rFonts w:ascii="Times New Roman" w:hAnsi="Times New Roman" w:cs="Times New Roman"/>
              </w:rPr>
              <w:t>С не менее 15 минут. В пакете не менее 100 шт.</w:t>
            </w:r>
          </w:p>
        </w:tc>
        <w:tc>
          <w:tcPr>
            <w:tcW w:w="709" w:type="dxa"/>
          </w:tcPr>
          <w:p w:rsidR="009F3752" w:rsidRPr="00BB2060" w:rsidRDefault="009F3752" w:rsidP="009F3752">
            <w:pPr>
              <w:rPr>
                <w:rFonts w:ascii="Times New Roman" w:hAnsi="Times New Roman" w:cs="Times New Roman"/>
              </w:rPr>
            </w:pPr>
            <w:r w:rsidRPr="00BB2060">
              <w:rPr>
                <w:rFonts w:ascii="Times New Roman" w:hAnsi="Times New Roman" w:cs="Times New Roman"/>
              </w:rPr>
              <w:t>шт</w:t>
            </w:r>
          </w:p>
        </w:tc>
        <w:tc>
          <w:tcPr>
            <w:tcW w:w="850" w:type="dxa"/>
          </w:tcPr>
          <w:p w:rsidR="009F3752" w:rsidRPr="00BB2060" w:rsidRDefault="009F3752" w:rsidP="009F3752">
            <w:pPr>
              <w:jc w:val="right"/>
              <w:rPr>
                <w:rFonts w:ascii="Times New Roman" w:hAnsi="Times New Roman" w:cs="Times New Roman"/>
              </w:rPr>
            </w:pPr>
            <w:r w:rsidRPr="00BB2060">
              <w:rPr>
                <w:rFonts w:ascii="Times New Roman" w:hAnsi="Times New Roman" w:cs="Times New Roman"/>
              </w:rPr>
              <w:t>2000</w:t>
            </w:r>
          </w:p>
        </w:tc>
      </w:tr>
      <w:tr w:rsidR="009F3752" w:rsidRPr="00BB2060" w:rsidTr="007837E2">
        <w:tc>
          <w:tcPr>
            <w:tcW w:w="567" w:type="dxa"/>
          </w:tcPr>
          <w:p w:rsidR="009F3752" w:rsidRPr="00BB2060" w:rsidRDefault="007837E2" w:rsidP="009F37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410" w:type="dxa"/>
          </w:tcPr>
          <w:p w:rsidR="009F3752" w:rsidRPr="00BB2060" w:rsidRDefault="009F3752" w:rsidP="009A7666">
            <w:pPr>
              <w:rPr>
                <w:rFonts w:ascii="Times New Roman" w:hAnsi="Times New Roman" w:cs="Times New Roman"/>
              </w:rPr>
            </w:pPr>
            <w:r w:rsidRPr="00BB2060">
              <w:rPr>
                <w:rFonts w:ascii="Times New Roman" w:hAnsi="Times New Roman" w:cs="Times New Roman"/>
              </w:rPr>
              <w:t xml:space="preserve">Стекло предметное для микропрепаратов со шлифованными краями </w:t>
            </w:r>
          </w:p>
        </w:tc>
        <w:tc>
          <w:tcPr>
            <w:tcW w:w="6237" w:type="dxa"/>
          </w:tcPr>
          <w:p w:rsidR="009F3752" w:rsidRPr="00BB2060" w:rsidRDefault="009F3752" w:rsidP="009F3752">
            <w:pPr>
              <w:rPr>
                <w:rFonts w:ascii="Times New Roman" w:hAnsi="Times New Roman" w:cs="Times New Roman"/>
              </w:rPr>
            </w:pPr>
            <w:r w:rsidRPr="00BB2060">
              <w:rPr>
                <w:rFonts w:ascii="Times New Roman" w:hAnsi="Times New Roman" w:cs="Times New Roman"/>
              </w:rPr>
              <w:t xml:space="preserve">Стекла разработаны для автоматизированных и рутинных микроскопических процедур. Края стекла шлифованы. Должны быть изготовлены из прозрачного бесцветного силикатного стекла. </w:t>
            </w:r>
          </w:p>
          <w:p w:rsidR="009F3752" w:rsidRPr="00BB2060" w:rsidRDefault="009F3752" w:rsidP="009F3752">
            <w:pPr>
              <w:rPr>
                <w:rFonts w:ascii="Times New Roman" w:hAnsi="Times New Roman" w:cs="Times New Roman"/>
              </w:rPr>
            </w:pPr>
            <w:r w:rsidRPr="00BB2060">
              <w:rPr>
                <w:rFonts w:ascii="Times New Roman" w:hAnsi="Times New Roman" w:cs="Times New Roman"/>
              </w:rPr>
              <w:t xml:space="preserve">Размеры должен соответствовать: </w:t>
            </w:r>
          </w:p>
          <w:p w:rsidR="009F3752" w:rsidRPr="00BB2060" w:rsidRDefault="009A7666" w:rsidP="009F37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Длина </w:t>
            </w:r>
            <w:r w:rsidR="009F3752" w:rsidRPr="00BB2060">
              <w:rPr>
                <w:rFonts w:ascii="Times New Roman" w:hAnsi="Times New Roman" w:cs="Times New Roman"/>
              </w:rPr>
              <w:t xml:space="preserve">не более 76,0мм </w:t>
            </w:r>
          </w:p>
          <w:p w:rsidR="009F3752" w:rsidRPr="00BB2060" w:rsidRDefault="009A7666" w:rsidP="009F37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Ширина </w:t>
            </w:r>
            <w:r w:rsidR="009F3752" w:rsidRPr="00BB2060">
              <w:rPr>
                <w:rFonts w:ascii="Times New Roman" w:hAnsi="Times New Roman" w:cs="Times New Roman"/>
              </w:rPr>
              <w:t xml:space="preserve">не более 26,0 мм  </w:t>
            </w:r>
          </w:p>
          <w:p w:rsidR="009F3752" w:rsidRPr="00BB2060" w:rsidRDefault="009A7666" w:rsidP="009F37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Толщина</w:t>
            </w:r>
            <w:r w:rsidR="009F3752" w:rsidRPr="00BB2060">
              <w:rPr>
                <w:rFonts w:ascii="Times New Roman" w:hAnsi="Times New Roman" w:cs="Times New Roman"/>
              </w:rPr>
              <w:t xml:space="preserve"> не более 1,1  мм</w:t>
            </w:r>
          </w:p>
          <w:p w:rsidR="009F3752" w:rsidRPr="00BB2060" w:rsidRDefault="009A7666" w:rsidP="009A766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="009F3752" w:rsidRPr="00BB2060">
              <w:rPr>
                <w:rFonts w:ascii="Times New Roman" w:hAnsi="Times New Roman" w:cs="Times New Roman"/>
              </w:rPr>
              <w:t>паковка 72шт</w:t>
            </w:r>
          </w:p>
        </w:tc>
        <w:tc>
          <w:tcPr>
            <w:tcW w:w="709" w:type="dxa"/>
          </w:tcPr>
          <w:p w:rsidR="009F3752" w:rsidRPr="00BB2060" w:rsidRDefault="009F3752" w:rsidP="009F3752">
            <w:pPr>
              <w:rPr>
                <w:rFonts w:ascii="Times New Roman" w:hAnsi="Times New Roman" w:cs="Times New Roman"/>
              </w:rPr>
            </w:pPr>
            <w:r w:rsidRPr="00BB2060">
              <w:rPr>
                <w:rFonts w:ascii="Times New Roman" w:hAnsi="Times New Roman" w:cs="Times New Roman"/>
              </w:rPr>
              <w:lastRenderedPageBreak/>
              <w:t>шт</w:t>
            </w:r>
          </w:p>
        </w:tc>
        <w:tc>
          <w:tcPr>
            <w:tcW w:w="850" w:type="dxa"/>
          </w:tcPr>
          <w:p w:rsidR="009F3752" w:rsidRPr="00BB2060" w:rsidRDefault="009F3752" w:rsidP="009F3752">
            <w:pPr>
              <w:jc w:val="right"/>
              <w:rPr>
                <w:rFonts w:ascii="Times New Roman" w:hAnsi="Times New Roman" w:cs="Times New Roman"/>
              </w:rPr>
            </w:pPr>
            <w:r w:rsidRPr="00BB2060">
              <w:rPr>
                <w:rFonts w:ascii="Times New Roman" w:hAnsi="Times New Roman" w:cs="Times New Roman"/>
              </w:rPr>
              <w:t>10 008</w:t>
            </w:r>
          </w:p>
        </w:tc>
      </w:tr>
      <w:tr w:rsidR="009F3752" w:rsidRPr="00BB2060" w:rsidTr="007837E2">
        <w:tc>
          <w:tcPr>
            <w:tcW w:w="567" w:type="dxa"/>
          </w:tcPr>
          <w:p w:rsidR="009F3752" w:rsidRPr="00BB2060" w:rsidRDefault="007837E2" w:rsidP="009F37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2410" w:type="dxa"/>
          </w:tcPr>
          <w:p w:rsidR="009F3752" w:rsidRPr="00BB2060" w:rsidRDefault="009F3752" w:rsidP="009F3752">
            <w:pPr>
              <w:rPr>
                <w:rFonts w:ascii="Times New Roman" w:hAnsi="Times New Roman" w:cs="Times New Roman"/>
              </w:rPr>
            </w:pPr>
            <w:r w:rsidRPr="00BB2060">
              <w:rPr>
                <w:rFonts w:ascii="Times New Roman" w:hAnsi="Times New Roman" w:cs="Times New Roman"/>
              </w:rPr>
              <w:t>Пипетка (капилляр) стеклянная к СОЭ-метру Панченко</w:t>
            </w:r>
          </w:p>
        </w:tc>
        <w:tc>
          <w:tcPr>
            <w:tcW w:w="6237" w:type="dxa"/>
          </w:tcPr>
          <w:p w:rsidR="009F3752" w:rsidRPr="00BB2060" w:rsidRDefault="009F3752" w:rsidP="009F3752">
            <w:pPr>
              <w:rPr>
                <w:rFonts w:ascii="Times New Roman" w:hAnsi="Times New Roman" w:cs="Times New Roman"/>
              </w:rPr>
            </w:pPr>
            <w:r w:rsidRPr="00BB2060">
              <w:rPr>
                <w:rFonts w:ascii="Times New Roman" w:hAnsi="Times New Roman" w:cs="Times New Roman"/>
              </w:rPr>
              <w:t>Предназначены дл</w:t>
            </w:r>
            <w:r w:rsidR="007837E2">
              <w:rPr>
                <w:rFonts w:ascii="Times New Roman" w:hAnsi="Times New Roman" w:cs="Times New Roman"/>
              </w:rPr>
              <w:t xml:space="preserve">я определения скорости оседания </w:t>
            </w:r>
            <w:r w:rsidRPr="00BB2060">
              <w:rPr>
                <w:rFonts w:ascii="Times New Roman" w:hAnsi="Times New Roman" w:cs="Times New Roman"/>
              </w:rPr>
              <w:t>эритроцитов от 0 до 90 мм</w:t>
            </w:r>
            <w:r w:rsidR="007837E2">
              <w:rPr>
                <w:rFonts w:ascii="Times New Roman" w:hAnsi="Times New Roman" w:cs="Times New Roman"/>
              </w:rPr>
              <w:t>.</w:t>
            </w:r>
            <w:r w:rsidRPr="00BB2060">
              <w:rPr>
                <w:rFonts w:ascii="Times New Roman" w:hAnsi="Times New Roman" w:cs="Times New Roman"/>
              </w:rPr>
              <w:t xml:space="preserve"> </w:t>
            </w:r>
          </w:p>
          <w:p w:rsidR="009F3752" w:rsidRPr="00BB2060" w:rsidRDefault="009F3752" w:rsidP="009F3752">
            <w:pPr>
              <w:rPr>
                <w:rFonts w:ascii="Times New Roman" w:hAnsi="Times New Roman" w:cs="Times New Roman"/>
              </w:rPr>
            </w:pPr>
            <w:r w:rsidRPr="00BB2060">
              <w:rPr>
                <w:rFonts w:ascii="Times New Roman" w:hAnsi="Times New Roman" w:cs="Times New Roman"/>
              </w:rPr>
              <w:t xml:space="preserve">Пипетки должны быть изготовлены из стекла марки НС-1 по ГОСТ 19808-86 с внешним диаметром </w:t>
            </w:r>
          </w:p>
          <w:p w:rsidR="009F3752" w:rsidRPr="00BB2060" w:rsidRDefault="009F3752" w:rsidP="009F3752">
            <w:pPr>
              <w:rPr>
                <w:rFonts w:ascii="Times New Roman" w:hAnsi="Times New Roman" w:cs="Times New Roman"/>
              </w:rPr>
            </w:pPr>
            <w:r w:rsidRPr="00BB2060">
              <w:rPr>
                <w:rFonts w:ascii="Times New Roman" w:hAnsi="Times New Roman" w:cs="Times New Roman"/>
              </w:rPr>
              <w:t xml:space="preserve">не более 4-6 мм, длиной не менее 174,5±2,0 мм, с ценой деления шкалы 1мм </w:t>
            </w:r>
          </w:p>
        </w:tc>
        <w:tc>
          <w:tcPr>
            <w:tcW w:w="709" w:type="dxa"/>
          </w:tcPr>
          <w:p w:rsidR="009F3752" w:rsidRPr="00BB2060" w:rsidRDefault="009F3752" w:rsidP="009F3752">
            <w:pPr>
              <w:rPr>
                <w:rFonts w:ascii="Times New Roman" w:hAnsi="Times New Roman" w:cs="Times New Roman"/>
              </w:rPr>
            </w:pPr>
            <w:r w:rsidRPr="00BB2060">
              <w:rPr>
                <w:rFonts w:ascii="Times New Roman" w:hAnsi="Times New Roman" w:cs="Times New Roman"/>
              </w:rPr>
              <w:t>шт</w:t>
            </w:r>
          </w:p>
        </w:tc>
        <w:tc>
          <w:tcPr>
            <w:tcW w:w="850" w:type="dxa"/>
          </w:tcPr>
          <w:p w:rsidR="009F3752" w:rsidRPr="00BB2060" w:rsidRDefault="009F3752" w:rsidP="009F3752">
            <w:pPr>
              <w:jc w:val="right"/>
              <w:rPr>
                <w:rFonts w:ascii="Times New Roman" w:hAnsi="Times New Roman" w:cs="Times New Roman"/>
              </w:rPr>
            </w:pPr>
            <w:r w:rsidRPr="00BB2060">
              <w:rPr>
                <w:rFonts w:ascii="Times New Roman" w:hAnsi="Times New Roman" w:cs="Times New Roman"/>
              </w:rPr>
              <w:t>250</w:t>
            </w:r>
          </w:p>
        </w:tc>
      </w:tr>
      <w:tr w:rsidR="009F3752" w:rsidRPr="00BB2060" w:rsidTr="007837E2">
        <w:tc>
          <w:tcPr>
            <w:tcW w:w="567" w:type="dxa"/>
          </w:tcPr>
          <w:p w:rsidR="009F3752" w:rsidRPr="00BB2060" w:rsidRDefault="00FB2023" w:rsidP="009F37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2410" w:type="dxa"/>
          </w:tcPr>
          <w:p w:rsidR="009F3752" w:rsidRPr="00BB2060" w:rsidRDefault="009F3752" w:rsidP="009F3752">
            <w:pPr>
              <w:rPr>
                <w:rFonts w:ascii="Times New Roman" w:hAnsi="Times New Roman" w:cs="Times New Roman"/>
              </w:rPr>
            </w:pPr>
            <w:r w:rsidRPr="00BB2060">
              <w:rPr>
                <w:rFonts w:ascii="Times New Roman" w:hAnsi="Times New Roman" w:cs="Times New Roman"/>
              </w:rPr>
              <w:t xml:space="preserve">Наконечник 0,1-10мкл </w:t>
            </w:r>
          </w:p>
        </w:tc>
        <w:tc>
          <w:tcPr>
            <w:tcW w:w="6237" w:type="dxa"/>
          </w:tcPr>
          <w:p w:rsidR="009F3752" w:rsidRPr="007837E2" w:rsidRDefault="007837E2" w:rsidP="009F3752">
            <w:pPr>
              <w:rPr>
                <w:rFonts w:ascii="Times New Roman" w:eastAsia="Calibri" w:hAnsi="Times New Roman" w:cs="Times New Roman"/>
                <w:color w:val="00000A"/>
              </w:rPr>
            </w:pPr>
            <w:r>
              <w:rPr>
                <w:rFonts w:ascii="Times New Roman" w:eastAsia="Calibri" w:hAnsi="Times New Roman" w:cs="Times New Roman"/>
                <w:color w:val="00000A"/>
              </w:rPr>
              <w:t>Р</w:t>
            </w:r>
            <w:r w:rsidR="009F3752" w:rsidRPr="00BB2060">
              <w:rPr>
                <w:rFonts w:ascii="Times New Roman" w:eastAsia="Calibri" w:hAnsi="Times New Roman" w:cs="Times New Roman"/>
                <w:color w:val="00000A"/>
              </w:rPr>
              <w:t xml:space="preserve">азработан для раскапывания микродоз, для дозирования жидкостей при помощи одноканальных дозаторов  0.1-1 мкл и 0.5-10 мкл, а также для </w:t>
            </w:r>
            <w:r>
              <w:rPr>
                <w:rFonts w:ascii="Times New Roman" w:eastAsia="Calibri" w:hAnsi="Times New Roman" w:cs="Times New Roman"/>
                <w:color w:val="00000A"/>
              </w:rPr>
              <w:t xml:space="preserve">многоканальных дозаторов 0.5-10 </w:t>
            </w:r>
            <w:r w:rsidR="009F3752" w:rsidRPr="00BB2060">
              <w:rPr>
                <w:rFonts w:ascii="Times New Roman" w:eastAsia="Calibri" w:hAnsi="Times New Roman" w:cs="Times New Roman"/>
                <w:color w:val="00000A"/>
              </w:rPr>
              <w:t>мкл</w:t>
            </w:r>
            <w:r w:rsidR="009F3752" w:rsidRPr="00BB2060">
              <w:rPr>
                <w:rFonts w:ascii="Times New Roman" w:hAnsi="Times New Roman" w:cs="Times New Roman"/>
              </w:rPr>
              <w:t>, имеющихся у Заказчика</w:t>
            </w:r>
            <w:r w:rsidR="00FB2023">
              <w:rPr>
                <w:rFonts w:ascii="Times New Roman" w:hAnsi="Times New Roman" w:cs="Times New Roman"/>
              </w:rPr>
              <w:t>.</w:t>
            </w:r>
          </w:p>
          <w:p w:rsidR="009F3752" w:rsidRPr="00BB2060" w:rsidRDefault="009F3752" w:rsidP="009F3752">
            <w:pPr>
              <w:rPr>
                <w:rFonts w:ascii="Times New Roman" w:eastAsia="Calibri" w:hAnsi="Times New Roman" w:cs="Times New Roman"/>
                <w:color w:val="00000A"/>
              </w:rPr>
            </w:pPr>
            <w:r w:rsidRPr="00BB2060">
              <w:rPr>
                <w:rFonts w:ascii="Times New Roman" w:eastAsia="Calibri" w:hAnsi="Times New Roman" w:cs="Times New Roman"/>
                <w:color w:val="00000A"/>
              </w:rPr>
              <w:t>Длина наконечника 3.2 см</w:t>
            </w:r>
          </w:p>
          <w:p w:rsidR="009F3752" w:rsidRPr="00BB2060" w:rsidRDefault="009F3752" w:rsidP="009A7666">
            <w:pPr>
              <w:rPr>
                <w:rFonts w:ascii="Times New Roman" w:hAnsi="Times New Roman" w:cs="Times New Roman"/>
              </w:rPr>
            </w:pPr>
            <w:r w:rsidRPr="00BB2060">
              <w:rPr>
                <w:rFonts w:ascii="Times New Roman" w:eastAsia="Calibri" w:hAnsi="Times New Roman" w:cs="Times New Roman"/>
                <w:color w:val="00000A"/>
              </w:rPr>
              <w:t>Упаковка 1000шт</w:t>
            </w:r>
          </w:p>
        </w:tc>
        <w:tc>
          <w:tcPr>
            <w:tcW w:w="709" w:type="dxa"/>
          </w:tcPr>
          <w:p w:rsidR="009F3752" w:rsidRPr="00BB2060" w:rsidRDefault="009F3752" w:rsidP="009F3752">
            <w:pPr>
              <w:rPr>
                <w:rFonts w:ascii="Times New Roman" w:hAnsi="Times New Roman" w:cs="Times New Roman"/>
              </w:rPr>
            </w:pPr>
            <w:r w:rsidRPr="00BB2060">
              <w:rPr>
                <w:rFonts w:ascii="Times New Roman" w:hAnsi="Times New Roman" w:cs="Times New Roman"/>
              </w:rPr>
              <w:t>упак</w:t>
            </w:r>
          </w:p>
        </w:tc>
        <w:tc>
          <w:tcPr>
            <w:tcW w:w="850" w:type="dxa"/>
          </w:tcPr>
          <w:p w:rsidR="009F3752" w:rsidRPr="00BB2060" w:rsidRDefault="009F3752" w:rsidP="009F3752">
            <w:pPr>
              <w:jc w:val="right"/>
              <w:rPr>
                <w:rFonts w:ascii="Times New Roman" w:hAnsi="Times New Roman" w:cs="Times New Roman"/>
              </w:rPr>
            </w:pPr>
            <w:r w:rsidRPr="00BB2060">
              <w:rPr>
                <w:rFonts w:ascii="Times New Roman" w:hAnsi="Times New Roman" w:cs="Times New Roman"/>
              </w:rPr>
              <w:t>3</w:t>
            </w:r>
          </w:p>
        </w:tc>
      </w:tr>
      <w:tr w:rsidR="009F3752" w:rsidRPr="00BB2060" w:rsidTr="007837E2">
        <w:tc>
          <w:tcPr>
            <w:tcW w:w="567" w:type="dxa"/>
          </w:tcPr>
          <w:p w:rsidR="009F3752" w:rsidRPr="00BB2060" w:rsidRDefault="00FB2023" w:rsidP="009F37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2410" w:type="dxa"/>
          </w:tcPr>
          <w:p w:rsidR="009F3752" w:rsidRPr="00BB2060" w:rsidRDefault="00A67027" w:rsidP="009F37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Стекло покровное </w:t>
            </w:r>
          </w:p>
        </w:tc>
        <w:tc>
          <w:tcPr>
            <w:tcW w:w="6237" w:type="dxa"/>
          </w:tcPr>
          <w:p w:rsidR="009F3752" w:rsidRPr="00BB2060" w:rsidRDefault="009F3752" w:rsidP="009F3752">
            <w:pPr>
              <w:rPr>
                <w:rFonts w:ascii="Times New Roman" w:hAnsi="Times New Roman" w:cs="Times New Roman"/>
                <w:bCs/>
              </w:rPr>
            </w:pPr>
            <w:r w:rsidRPr="00BB2060">
              <w:rPr>
                <w:rFonts w:ascii="Times New Roman" w:hAnsi="Times New Roman" w:cs="Times New Roman"/>
                <w:bCs/>
              </w:rPr>
              <w:t>Стекло покровное для микропрепаратов</w:t>
            </w:r>
            <w:r w:rsidR="00FB2023">
              <w:rPr>
                <w:rFonts w:ascii="Times New Roman" w:hAnsi="Times New Roman" w:cs="Times New Roman"/>
                <w:bCs/>
              </w:rPr>
              <w:t>.</w:t>
            </w:r>
          </w:p>
          <w:p w:rsidR="009F3752" w:rsidRPr="00BB2060" w:rsidRDefault="009F3752" w:rsidP="009F3752">
            <w:pPr>
              <w:rPr>
                <w:rFonts w:ascii="Times New Roman" w:hAnsi="Times New Roman" w:cs="Times New Roman"/>
                <w:bCs/>
              </w:rPr>
            </w:pPr>
            <w:r w:rsidRPr="00BB2060">
              <w:rPr>
                <w:rFonts w:ascii="Times New Roman" w:hAnsi="Times New Roman" w:cs="Times New Roman"/>
                <w:bCs/>
              </w:rPr>
              <w:t>Материал: прозрачное боросиликатное стекло</w:t>
            </w:r>
          </w:p>
          <w:p w:rsidR="009F3752" w:rsidRPr="00BB2060" w:rsidRDefault="00FB2023" w:rsidP="009F3752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Размер</w:t>
            </w:r>
            <w:r w:rsidR="009F3752" w:rsidRPr="00BB2060">
              <w:rPr>
                <w:rFonts w:ascii="Times New Roman" w:hAnsi="Times New Roman" w:cs="Times New Roman"/>
                <w:bCs/>
              </w:rPr>
              <w:t>: 18х18 мм,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="009F3752" w:rsidRPr="00BB2060">
              <w:rPr>
                <w:rFonts w:ascii="Times New Roman" w:hAnsi="Times New Roman" w:cs="Times New Roman"/>
                <w:bCs/>
              </w:rPr>
              <w:t xml:space="preserve">толщина не более 0,17мм </w:t>
            </w:r>
          </w:p>
          <w:p w:rsidR="009F3752" w:rsidRPr="00BB2060" w:rsidRDefault="009F3752" w:rsidP="009F3752">
            <w:pPr>
              <w:rPr>
                <w:rFonts w:ascii="Times New Roman" w:hAnsi="Times New Roman" w:cs="Times New Roman"/>
                <w:bCs/>
              </w:rPr>
            </w:pPr>
            <w:r w:rsidRPr="00BB2060">
              <w:rPr>
                <w:rFonts w:ascii="Times New Roman" w:hAnsi="Times New Roman" w:cs="Times New Roman"/>
                <w:bCs/>
              </w:rPr>
              <w:t>Должны быть химически устойчивы к действию соляной кислоты и дистиллированной воды</w:t>
            </w:r>
            <w:r w:rsidR="00FB2023">
              <w:rPr>
                <w:rFonts w:ascii="Times New Roman" w:hAnsi="Times New Roman" w:cs="Times New Roman"/>
                <w:bCs/>
              </w:rPr>
              <w:t>.</w:t>
            </w:r>
            <w:r w:rsidRPr="00BB2060">
              <w:rPr>
                <w:rFonts w:ascii="Times New Roman" w:hAnsi="Times New Roman" w:cs="Times New Roman"/>
                <w:bCs/>
              </w:rPr>
              <w:t xml:space="preserve"> </w:t>
            </w:r>
          </w:p>
          <w:p w:rsidR="009F3752" w:rsidRPr="00BB2060" w:rsidRDefault="009F3752" w:rsidP="009F3752">
            <w:pPr>
              <w:rPr>
                <w:rFonts w:ascii="Times New Roman" w:hAnsi="Times New Roman" w:cs="Times New Roman"/>
                <w:bCs/>
              </w:rPr>
            </w:pPr>
            <w:r w:rsidRPr="00BB2060">
              <w:rPr>
                <w:rFonts w:ascii="Times New Roman" w:hAnsi="Times New Roman" w:cs="Times New Roman"/>
                <w:bCs/>
              </w:rPr>
              <w:t>Не должны иметь сколов, трещин.</w:t>
            </w:r>
          </w:p>
          <w:p w:rsidR="009F3752" w:rsidRPr="00BB2060" w:rsidRDefault="009F3752" w:rsidP="009F37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Упаковка не менее</w:t>
            </w:r>
            <w:r w:rsidRPr="00BB2060">
              <w:rPr>
                <w:rFonts w:ascii="Times New Roman" w:hAnsi="Times New Roman" w:cs="Times New Roman"/>
                <w:bCs/>
              </w:rPr>
              <w:t xml:space="preserve"> 100 шт в пластиковом контейнере</w:t>
            </w:r>
          </w:p>
        </w:tc>
        <w:tc>
          <w:tcPr>
            <w:tcW w:w="709" w:type="dxa"/>
          </w:tcPr>
          <w:p w:rsidR="009F3752" w:rsidRPr="00BB2060" w:rsidRDefault="009F3752" w:rsidP="009F3752">
            <w:pPr>
              <w:rPr>
                <w:rFonts w:ascii="Times New Roman" w:hAnsi="Times New Roman" w:cs="Times New Roman"/>
              </w:rPr>
            </w:pPr>
            <w:r w:rsidRPr="00BB2060">
              <w:rPr>
                <w:rFonts w:ascii="Times New Roman" w:hAnsi="Times New Roman" w:cs="Times New Roman"/>
              </w:rPr>
              <w:t>шт</w:t>
            </w:r>
          </w:p>
        </w:tc>
        <w:tc>
          <w:tcPr>
            <w:tcW w:w="850" w:type="dxa"/>
          </w:tcPr>
          <w:p w:rsidR="009F3752" w:rsidRPr="00BB2060" w:rsidRDefault="009F3752" w:rsidP="009F3752">
            <w:pPr>
              <w:jc w:val="right"/>
              <w:rPr>
                <w:rFonts w:ascii="Times New Roman" w:hAnsi="Times New Roman" w:cs="Times New Roman"/>
              </w:rPr>
            </w:pPr>
            <w:r w:rsidRPr="00BB2060">
              <w:rPr>
                <w:rFonts w:ascii="Times New Roman" w:hAnsi="Times New Roman" w:cs="Times New Roman"/>
              </w:rPr>
              <w:t>3 000</w:t>
            </w:r>
          </w:p>
        </w:tc>
      </w:tr>
      <w:tr w:rsidR="009F3752" w:rsidRPr="00BB2060" w:rsidTr="007837E2">
        <w:tc>
          <w:tcPr>
            <w:tcW w:w="567" w:type="dxa"/>
          </w:tcPr>
          <w:p w:rsidR="009F3752" w:rsidRPr="00BB2060" w:rsidRDefault="00FB2023" w:rsidP="009F37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2410" w:type="dxa"/>
          </w:tcPr>
          <w:p w:rsidR="009F3752" w:rsidRPr="00BB2060" w:rsidRDefault="009F3752" w:rsidP="009A7666">
            <w:pPr>
              <w:pStyle w:val="a4"/>
              <w:rPr>
                <w:sz w:val="22"/>
                <w:szCs w:val="22"/>
              </w:rPr>
            </w:pPr>
            <w:r w:rsidRPr="00BB2060">
              <w:rPr>
                <w:color w:val="000000"/>
                <w:sz w:val="22"/>
                <w:szCs w:val="22"/>
              </w:rPr>
              <w:t xml:space="preserve">Азур-эозин по Романовскому </w:t>
            </w:r>
          </w:p>
        </w:tc>
        <w:tc>
          <w:tcPr>
            <w:tcW w:w="6237" w:type="dxa"/>
          </w:tcPr>
          <w:p w:rsidR="009F3752" w:rsidRPr="00BB2060" w:rsidRDefault="009F3752" w:rsidP="009F3752">
            <w:pPr>
              <w:rPr>
                <w:rFonts w:ascii="Times New Roman" w:hAnsi="Times New Roman" w:cs="Times New Roman"/>
                <w:bCs/>
              </w:rPr>
            </w:pPr>
            <w:r w:rsidRPr="00BB2060">
              <w:rPr>
                <w:rFonts w:ascii="Times New Roman" w:hAnsi="Times New Roman" w:cs="Times New Roman"/>
                <w:bCs/>
              </w:rPr>
              <w:t>Назначение: краситель элементов крови</w:t>
            </w:r>
            <w:r w:rsidR="00FB2023">
              <w:rPr>
                <w:rFonts w:ascii="Times New Roman" w:hAnsi="Times New Roman" w:cs="Times New Roman"/>
                <w:bCs/>
              </w:rPr>
              <w:t>.</w:t>
            </w:r>
            <w:r w:rsidRPr="00BB2060">
              <w:rPr>
                <w:rFonts w:ascii="Times New Roman" w:hAnsi="Times New Roman" w:cs="Times New Roman"/>
                <w:bCs/>
              </w:rPr>
              <w:t xml:space="preserve"> </w:t>
            </w:r>
          </w:p>
          <w:p w:rsidR="009F3752" w:rsidRPr="00BB2060" w:rsidRDefault="009F3752" w:rsidP="009F3752">
            <w:pPr>
              <w:rPr>
                <w:rFonts w:ascii="Times New Roman" w:hAnsi="Times New Roman" w:cs="Times New Roman"/>
                <w:bCs/>
              </w:rPr>
            </w:pPr>
            <w:r w:rsidRPr="00BB2060">
              <w:rPr>
                <w:rFonts w:ascii="Times New Roman" w:hAnsi="Times New Roman" w:cs="Times New Roman"/>
                <w:bCs/>
              </w:rPr>
              <w:t>Должен включать в состав: глицериново –</w:t>
            </w:r>
            <w:r w:rsidR="00FB2023">
              <w:rPr>
                <w:rFonts w:ascii="Times New Roman" w:hAnsi="Times New Roman" w:cs="Times New Roman"/>
                <w:bCs/>
              </w:rPr>
              <w:t xml:space="preserve"> метановый раствор</w:t>
            </w:r>
            <w:r w:rsidRPr="00BB2060">
              <w:rPr>
                <w:rFonts w:ascii="Times New Roman" w:hAnsi="Times New Roman" w:cs="Times New Roman"/>
                <w:bCs/>
              </w:rPr>
              <w:t>,</w:t>
            </w:r>
            <w:r w:rsidR="00FB2023">
              <w:rPr>
                <w:rFonts w:ascii="Times New Roman" w:hAnsi="Times New Roman" w:cs="Times New Roman"/>
                <w:bCs/>
              </w:rPr>
              <w:t xml:space="preserve"> </w:t>
            </w:r>
            <w:r w:rsidRPr="00BB2060">
              <w:rPr>
                <w:rFonts w:ascii="Times New Roman" w:hAnsi="Times New Roman" w:cs="Times New Roman"/>
                <w:bCs/>
              </w:rPr>
              <w:t>раствор смеси</w:t>
            </w:r>
            <w:r w:rsidR="00FB2023">
              <w:rPr>
                <w:rFonts w:ascii="Times New Roman" w:hAnsi="Times New Roman" w:cs="Times New Roman"/>
                <w:bCs/>
              </w:rPr>
              <w:t xml:space="preserve"> красителей метиленового синего</w:t>
            </w:r>
            <w:r w:rsidRPr="00BB2060">
              <w:rPr>
                <w:rFonts w:ascii="Times New Roman" w:hAnsi="Times New Roman" w:cs="Times New Roman"/>
                <w:bCs/>
              </w:rPr>
              <w:t>, азура I и эозина</w:t>
            </w:r>
          </w:p>
          <w:p w:rsidR="009F3752" w:rsidRPr="00BB2060" w:rsidRDefault="009F3752" w:rsidP="009F3752">
            <w:pPr>
              <w:rPr>
                <w:rFonts w:ascii="Times New Roman" w:hAnsi="Times New Roman" w:cs="Times New Roman"/>
                <w:bCs/>
              </w:rPr>
            </w:pPr>
            <w:r w:rsidRPr="00BB2060">
              <w:rPr>
                <w:rFonts w:ascii="Times New Roman" w:hAnsi="Times New Roman" w:cs="Times New Roman"/>
                <w:bCs/>
              </w:rPr>
              <w:t>Упаковка не менее 1000мл</w:t>
            </w:r>
          </w:p>
        </w:tc>
        <w:tc>
          <w:tcPr>
            <w:tcW w:w="709" w:type="dxa"/>
          </w:tcPr>
          <w:p w:rsidR="009F3752" w:rsidRPr="00BB2060" w:rsidRDefault="009F3752" w:rsidP="009F3752">
            <w:pPr>
              <w:rPr>
                <w:rFonts w:ascii="Times New Roman" w:hAnsi="Times New Roman" w:cs="Times New Roman"/>
              </w:rPr>
            </w:pPr>
            <w:r w:rsidRPr="00BB2060">
              <w:rPr>
                <w:rFonts w:ascii="Times New Roman" w:hAnsi="Times New Roman" w:cs="Times New Roman"/>
                <w:color w:val="000000"/>
              </w:rPr>
              <w:t>шт</w:t>
            </w:r>
          </w:p>
        </w:tc>
        <w:tc>
          <w:tcPr>
            <w:tcW w:w="850" w:type="dxa"/>
          </w:tcPr>
          <w:p w:rsidR="009F3752" w:rsidRPr="00BB2060" w:rsidRDefault="00FB2023" w:rsidP="009F3752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FB2023" w:rsidRPr="00BB2060" w:rsidTr="007837E2">
        <w:tc>
          <w:tcPr>
            <w:tcW w:w="567" w:type="dxa"/>
          </w:tcPr>
          <w:p w:rsidR="00FB2023" w:rsidRPr="00BB2060" w:rsidRDefault="00FB2023" w:rsidP="00FB202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410" w:type="dxa"/>
          </w:tcPr>
          <w:p w:rsidR="00FB2023" w:rsidRPr="00BB2060" w:rsidRDefault="00FB2023" w:rsidP="00FB2023">
            <w:pPr>
              <w:pStyle w:val="a4"/>
              <w:rPr>
                <w:color w:val="000000"/>
                <w:sz w:val="22"/>
                <w:szCs w:val="22"/>
              </w:rPr>
            </w:pPr>
            <w:r w:rsidRPr="00BB2060">
              <w:rPr>
                <w:color w:val="000000"/>
                <w:sz w:val="22"/>
                <w:szCs w:val="22"/>
              </w:rPr>
              <w:t>Наконечники  для дозаторов 10-200-250 мкл, тип 1</w:t>
            </w:r>
          </w:p>
        </w:tc>
        <w:tc>
          <w:tcPr>
            <w:tcW w:w="6237" w:type="dxa"/>
          </w:tcPr>
          <w:p w:rsidR="00FB2023" w:rsidRDefault="00FB2023" w:rsidP="00FB2023">
            <w:pPr>
              <w:rPr>
                <w:rFonts w:ascii="Times New Roman" w:hAnsi="Times New Roman" w:cs="Times New Roman"/>
                <w:bCs/>
              </w:rPr>
            </w:pPr>
            <w:r w:rsidRPr="00FB2023">
              <w:rPr>
                <w:rFonts w:ascii="Times New Roman" w:hAnsi="Times New Roman" w:cs="Times New Roman"/>
                <w:bCs/>
              </w:rPr>
              <w:t>Универсальные автоклавируемые наконечники желтого цвета предназначены для дозирования жидкостей при помощи механических и электронных дозаторов</w:t>
            </w:r>
            <w:r>
              <w:rPr>
                <w:rFonts w:ascii="Times New Roman" w:hAnsi="Times New Roman" w:cs="Times New Roman"/>
                <w:bCs/>
              </w:rPr>
              <w:t>.</w:t>
            </w:r>
          </w:p>
          <w:p w:rsidR="00FB2023" w:rsidRDefault="00FB2023" w:rsidP="00FB2023">
            <w:pPr>
              <w:rPr>
                <w:rFonts w:ascii="Times New Roman" w:hAnsi="Times New Roman" w:cs="Times New Roman"/>
                <w:bCs/>
              </w:rPr>
            </w:pPr>
            <w:r w:rsidRPr="00FB2023">
              <w:rPr>
                <w:rFonts w:ascii="Times New Roman" w:hAnsi="Times New Roman" w:cs="Times New Roman"/>
                <w:color w:val="000000"/>
              </w:rPr>
              <w:t>Диапазон дозирования от 5 до 200 мкл</w:t>
            </w:r>
            <w:r>
              <w:rPr>
                <w:rFonts w:ascii="Times New Roman" w:hAnsi="Times New Roman" w:cs="Times New Roman"/>
                <w:bCs/>
              </w:rPr>
              <w:t xml:space="preserve">. </w:t>
            </w:r>
          </w:p>
          <w:p w:rsidR="00FB2023" w:rsidRPr="00FB2023" w:rsidRDefault="00FB2023" w:rsidP="00FB2023">
            <w:pPr>
              <w:rPr>
                <w:rFonts w:ascii="Times New Roman" w:hAnsi="Times New Roman" w:cs="Times New Roman"/>
                <w:bCs/>
              </w:rPr>
            </w:pPr>
            <w:r w:rsidRPr="00FB2023">
              <w:rPr>
                <w:rFonts w:ascii="Times New Roman" w:hAnsi="Times New Roman" w:cs="Times New Roman"/>
                <w:color w:val="000000"/>
              </w:rPr>
              <w:t>Универсальность</w:t>
            </w:r>
            <w:r>
              <w:rPr>
                <w:rFonts w:ascii="Times New Roman" w:hAnsi="Times New Roman" w:cs="Times New Roman"/>
                <w:color w:val="000000"/>
              </w:rPr>
              <w:t>: н</w:t>
            </w:r>
            <w:r w:rsidRPr="00FB2023">
              <w:rPr>
                <w:rFonts w:ascii="Times New Roman" w:hAnsi="Times New Roman" w:cs="Times New Roman"/>
                <w:color w:val="000000"/>
              </w:rPr>
              <w:t>аконечники совместимы с механическими/электронными дозаторами различных производителей</w:t>
            </w:r>
          </w:p>
        </w:tc>
        <w:tc>
          <w:tcPr>
            <w:tcW w:w="709" w:type="dxa"/>
          </w:tcPr>
          <w:p w:rsidR="00FB2023" w:rsidRPr="00BB2060" w:rsidRDefault="00FB2023" w:rsidP="00FB2023">
            <w:pPr>
              <w:rPr>
                <w:rFonts w:ascii="Times New Roman" w:hAnsi="Times New Roman" w:cs="Times New Roman"/>
                <w:color w:val="000000"/>
              </w:rPr>
            </w:pPr>
            <w:r w:rsidRPr="00BB2060">
              <w:rPr>
                <w:rFonts w:ascii="Times New Roman" w:hAnsi="Times New Roman" w:cs="Times New Roman"/>
                <w:color w:val="000000"/>
              </w:rPr>
              <w:t>шт</w:t>
            </w:r>
          </w:p>
        </w:tc>
        <w:tc>
          <w:tcPr>
            <w:tcW w:w="850" w:type="dxa"/>
          </w:tcPr>
          <w:p w:rsidR="00FB2023" w:rsidRPr="00BB2060" w:rsidRDefault="00FB2023" w:rsidP="00FB202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B2060">
              <w:rPr>
                <w:rFonts w:ascii="Times New Roman" w:hAnsi="Times New Roman" w:cs="Times New Roman"/>
                <w:color w:val="000000"/>
              </w:rPr>
              <w:t>5000</w:t>
            </w:r>
          </w:p>
        </w:tc>
      </w:tr>
      <w:tr w:rsidR="00FB2023" w:rsidRPr="00BB2060" w:rsidTr="007837E2">
        <w:tc>
          <w:tcPr>
            <w:tcW w:w="567" w:type="dxa"/>
          </w:tcPr>
          <w:p w:rsidR="00FB2023" w:rsidRPr="00BB2060" w:rsidRDefault="00FB2023" w:rsidP="00FB202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2410" w:type="dxa"/>
          </w:tcPr>
          <w:p w:rsidR="00FB2023" w:rsidRPr="00BB2060" w:rsidRDefault="00FB2023" w:rsidP="009A7666">
            <w:pPr>
              <w:pStyle w:val="a4"/>
              <w:rPr>
                <w:color w:val="000000"/>
                <w:sz w:val="22"/>
                <w:szCs w:val="22"/>
              </w:rPr>
            </w:pPr>
            <w:r w:rsidRPr="00BB2060">
              <w:rPr>
                <w:color w:val="000000"/>
                <w:sz w:val="22"/>
                <w:szCs w:val="22"/>
              </w:rPr>
              <w:t xml:space="preserve">Сыворотка человеческая н/п контрольная Trulab N </w:t>
            </w:r>
          </w:p>
        </w:tc>
        <w:tc>
          <w:tcPr>
            <w:tcW w:w="6237" w:type="dxa"/>
          </w:tcPr>
          <w:p w:rsidR="00FB2023" w:rsidRPr="00BB2060" w:rsidRDefault="00FB2023" w:rsidP="00FB2023">
            <w:pPr>
              <w:rPr>
                <w:rFonts w:ascii="Times New Roman" w:hAnsi="Times New Roman" w:cs="Times New Roman"/>
                <w:bCs/>
              </w:rPr>
            </w:pPr>
            <w:r w:rsidRPr="00BB2060">
              <w:rPr>
                <w:rFonts w:ascii="Times New Roman" w:hAnsi="Times New Roman" w:cs="Times New Roman"/>
                <w:color w:val="000000"/>
              </w:rPr>
              <w:t>Лиофилизированная, универсальная контрольная сыворотка, изготовленная на основе человеческой сыворотки и предназначенная для проведения внутрилабораторного контроля качества на автоматических, полуавтоматических анализаторах и ручных фотометрах. Значения аналитов соответствуют физиологической норме. Аттестованные аналиты: Альбумин, Щелочная фосфатаза, ALT/GPT (АЛАТ), AST/GOT (АСАТ), a-Амилаза, Панкреатическая амилаза, Аполипротеин А1, Аполипротеин В, Желчные кислоты, Прямой билирубин, Общий билирубин, Кальций, Хлориды, Холестерин, Свободный холестерин, Холинэстераза, Креатинкиназа, Креатинкиназа-МВ, Креатинин, Свободный глицерин, γ-ГТ, ГЛДГ, Глюкоза, α-ГБДГ, ЛПВП-холестерин, β-Гидроксибутират, IgA, IgE, IgG, IgM, Железо, Лактат (молочная кислота), ЛДГ, ЛПНП-холестерин, Липаза, Литий, Магний, Фосфолипиды, Неорганический фосфор, Общий белок, Трансферрин, Триглицериды, НЖСС, Мочевина, Мочевая кислота, Калий, Натрий Стабильность в невскрытых флаконах: до конца срока годности. Стабильность параметров аналитов в растворенной контрольной сыворотке: не менее 30 дней при -20°С, за исключением Билирубина (не менее 14 дней при -20°С при хранении в темноте). Фасовка   6 флакон</w:t>
            </w:r>
            <w:r>
              <w:rPr>
                <w:rFonts w:ascii="Times New Roman" w:hAnsi="Times New Roman" w:cs="Times New Roman"/>
                <w:color w:val="000000"/>
              </w:rPr>
              <w:t>ов</w:t>
            </w:r>
            <w:r w:rsidRPr="00BB2060">
              <w:rPr>
                <w:rFonts w:ascii="Times New Roman" w:hAnsi="Times New Roman" w:cs="Times New Roman"/>
                <w:color w:val="000000"/>
              </w:rPr>
              <w:t xml:space="preserve"> по 5 </w:t>
            </w:r>
            <w:r w:rsidRPr="00BB2060">
              <w:rPr>
                <w:rFonts w:ascii="Times New Roman" w:hAnsi="Times New Roman" w:cs="Times New Roman"/>
                <w:color w:val="000000"/>
              </w:rPr>
              <w:lastRenderedPageBreak/>
              <w:t>мл.</w:t>
            </w:r>
          </w:p>
        </w:tc>
        <w:tc>
          <w:tcPr>
            <w:tcW w:w="709" w:type="dxa"/>
          </w:tcPr>
          <w:p w:rsidR="00FB2023" w:rsidRPr="00BB2060" w:rsidRDefault="00FB2023" w:rsidP="00FB2023">
            <w:pPr>
              <w:rPr>
                <w:rFonts w:ascii="Times New Roman" w:hAnsi="Times New Roman" w:cs="Times New Roman"/>
                <w:color w:val="000000"/>
              </w:rPr>
            </w:pPr>
            <w:r w:rsidRPr="00BB2060">
              <w:rPr>
                <w:rFonts w:ascii="Times New Roman" w:hAnsi="Times New Roman" w:cs="Times New Roman"/>
                <w:color w:val="000000"/>
              </w:rPr>
              <w:lastRenderedPageBreak/>
              <w:t>упак</w:t>
            </w:r>
          </w:p>
        </w:tc>
        <w:tc>
          <w:tcPr>
            <w:tcW w:w="850" w:type="dxa"/>
          </w:tcPr>
          <w:p w:rsidR="00FB2023" w:rsidRPr="00BB2060" w:rsidRDefault="00FB2023" w:rsidP="00FB202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B2060">
              <w:rPr>
                <w:rFonts w:ascii="Times New Roman" w:hAnsi="Times New Roman" w:cs="Times New Roman"/>
                <w:color w:val="000000"/>
              </w:rPr>
              <w:t xml:space="preserve">4 </w:t>
            </w:r>
          </w:p>
        </w:tc>
      </w:tr>
      <w:tr w:rsidR="00FB2023" w:rsidRPr="00BB2060" w:rsidTr="007837E2">
        <w:tc>
          <w:tcPr>
            <w:tcW w:w="567" w:type="dxa"/>
          </w:tcPr>
          <w:p w:rsidR="00FB2023" w:rsidRPr="00BB2060" w:rsidRDefault="00FB2023" w:rsidP="00FB202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2410" w:type="dxa"/>
          </w:tcPr>
          <w:p w:rsidR="00FB2023" w:rsidRPr="00BB2060" w:rsidRDefault="00FB2023" w:rsidP="009A7666">
            <w:pPr>
              <w:pStyle w:val="a4"/>
              <w:rPr>
                <w:color w:val="000000"/>
                <w:sz w:val="22"/>
                <w:szCs w:val="22"/>
              </w:rPr>
            </w:pPr>
            <w:r w:rsidRPr="00BB2060">
              <w:rPr>
                <w:color w:val="000000"/>
                <w:sz w:val="22"/>
                <w:szCs w:val="22"/>
              </w:rPr>
              <w:t xml:space="preserve">Дозатор одноканальный </w:t>
            </w:r>
          </w:p>
        </w:tc>
        <w:tc>
          <w:tcPr>
            <w:tcW w:w="6237" w:type="dxa"/>
          </w:tcPr>
          <w:p w:rsidR="00FB2023" w:rsidRPr="00FB2023" w:rsidRDefault="00FB2023" w:rsidP="00FB2023">
            <w:pPr>
              <w:rPr>
                <w:rFonts w:ascii="Times New Roman" w:hAnsi="Times New Roman" w:cs="Times New Roman"/>
              </w:rPr>
            </w:pPr>
            <w:r w:rsidRPr="00FB2023">
              <w:rPr>
                <w:rFonts w:ascii="Times New Roman" w:hAnsi="Times New Roman" w:cs="Times New Roman"/>
                <w:bCs/>
              </w:rPr>
              <w:t xml:space="preserve"> Назначение: одноканальные дозаторы  переменного объема</w:t>
            </w:r>
            <w:r>
              <w:rPr>
                <w:rFonts w:ascii="Times New Roman" w:hAnsi="Times New Roman" w:cs="Times New Roman"/>
              </w:rPr>
              <w:t>.</w:t>
            </w:r>
            <w:r w:rsidRPr="00FB2023">
              <w:rPr>
                <w:rFonts w:ascii="Times New Roman" w:hAnsi="Times New Roman" w:cs="Times New Roman"/>
              </w:rPr>
              <w:t xml:space="preserve">  </w:t>
            </w:r>
          </w:p>
          <w:p w:rsidR="00FB2023" w:rsidRPr="00FB2023" w:rsidRDefault="00FB2023" w:rsidP="00FB2023">
            <w:pPr>
              <w:rPr>
                <w:rFonts w:ascii="Times New Roman" w:hAnsi="Times New Roman" w:cs="Times New Roman"/>
                <w:bCs/>
              </w:rPr>
            </w:pPr>
            <w:r w:rsidRPr="00FB2023">
              <w:rPr>
                <w:rFonts w:ascii="Times New Roman" w:hAnsi="Times New Roman" w:cs="Times New Roman"/>
              </w:rPr>
              <w:t xml:space="preserve"> Диапазон дозирования </w:t>
            </w:r>
            <w:r w:rsidRPr="00FB2023">
              <w:rPr>
                <w:rFonts w:ascii="Times New Roman" w:hAnsi="Times New Roman" w:cs="Times New Roman"/>
                <w:bCs/>
              </w:rPr>
              <w:t>100 – 1000 мкл</w:t>
            </w:r>
            <w:r>
              <w:rPr>
                <w:rFonts w:ascii="Times New Roman" w:hAnsi="Times New Roman" w:cs="Times New Roman"/>
                <w:bCs/>
              </w:rPr>
              <w:t>.</w:t>
            </w:r>
            <w:r w:rsidRPr="00FB2023">
              <w:rPr>
                <w:rFonts w:ascii="Times New Roman" w:hAnsi="Times New Roman" w:cs="Times New Roman"/>
                <w:bCs/>
              </w:rPr>
              <w:t xml:space="preserve"> </w:t>
            </w:r>
          </w:p>
          <w:p w:rsidR="00FB2023" w:rsidRPr="00FB2023" w:rsidRDefault="00FB2023" w:rsidP="00FB2023">
            <w:pPr>
              <w:rPr>
                <w:rFonts w:ascii="Times New Roman" w:hAnsi="Times New Roman" w:cs="Times New Roman"/>
              </w:rPr>
            </w:pPr>
            <w:r w:rsidRPr="00FB2023">
              <w:rPr>
                <w:rFonts w:ascii="Times New Roman" w:hAnsi="Times New Roman" w:cs="Times New Roman"/>
              </w:rPr>
              <w:t xml:space="preserve"> Должен соответство</w:t>
            </w:r>
            <w:r>
              <w:rPr>
                <w:rFonts w:ascii="Times New Roman" w:hAnsi="Times New Roman" w:cs="Times New Roman"/>
              </w:rPr>
              <w:t>вать  следующим характеристикам</w:t>
            </w:r>
            <w:r w:rsidRPr="00FB2023">
              <w:rPr>
                <w:rFonts w:ascii="Times New Roman" w:hAnsi="Times New Roman" w:cs="Times New Roman"/>
              </w:rPr>
              <w:t xml:space="preserve">: </w:t>
            </w:r>
          </w:p>
          <w:p w:rsidR="00FB2023" w:rsidRDefault="00FB2023" w:rsidP="00FB2023">
            <w:pPr>
              <w:rPr>
                <w:rFonts w:ascii="Times New Roman" w:hAnsi="Times New Roman" w:cs="Times New Roman"/>
              </w:rPr>
            </w:pPr>
            <w:r w:rsidRPr="00FB2023">
              <w:rPr>
                <w:rFonts w:ascii="Times New Roman" w:hAnsi="Times New Roman" w:cs="Times New Roman"/>
              </w:rPr>
              <w:t xml:space="preserve"> Прочный материал рукоятки, устойчи</w:t>
            </w:r>
            <w:r>
              <w:rPr>
                <w:rFonts w:ascii="Times New Roman" w:hAnsi="Times New Roman" w:cs="Times New Roman"/>
              </w:rPr>
              <w:t xml:space="preserve">вый к УФ-излучению; </w:t>
            </w:r>
          </w:p>
          <w:p w:rsidR="00FB2023" w:rsidRPr="00FB2023" w:rsidRDefault="00FB2023" w:rsidP="00FB2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FB2023">
              <w:rPr>
                <w:rFonts w:ascii="Times New Roman" w:hAnsi="Times New Roman" w:cs="Times New Roman"/>
              </w:rPr>
              <w:t xml:space="preserve">упор для пальца с цветной кодировкой;                                             - автоклавируемый конус и сбрасыватель наконечника;               </w:t>
            </w:r>
          </w:p>
          <w:p w:rsidR="00FB2023" w:rsidRPr="00FB2023" w:rsidRDefault="00FB2023" w:rsidP="00FB2023">
            <w:pPr>
              <w:rPr>
                <w:rFonts w:ascii="Times New Roman" w:hAnsi="Times New Roman" w:cs="Times New Roman"/>
              </w:rPr>
            </w:pPr>
            <w:r w:rsidRPr="00FB2023">
              <w:rPr>
                <w:rFonts w:ascii="Times New Roman" w:hAnsi="Times New Roman" w:cs="Times New Roman"/>
              </w:rPr>
              <w:t>-</w:t>
            </w:r>
            <w:r w:rsidR="00766DE9">
              <w:rPr>
                <w:rFonts w:ascii="Times New Roman" w:hAnsi="Times New Roman" w:cs="Times New Roman"/>
              </w:rPr>
              <w:t xml:space="preserve"> </w:t>
            </w:r>
            <w:r w:rsidRPr="00FB2023">
              <w:rPr>
                <w:rFonts w:ascii="Times New Roman" w:hAnsi="Times New Roman" w:cs="Times New Roman"/>
              </w:rPr>
              <w:t xml:space="preserve">автономный модульный механизм регулировки объема;                     </w:t>
            </w:r>
          </w:p>
          <w:p w:rsidR="00FB2023" w:rsidRPr="00FB2023" w:rsidRDefault="00FB2023" w:rsidP="00FB2023">
            <w:pPr>
              <w:rPr>
                <w:rFonts w:ascii="Times New Roman" w:hAnsi="Times New Roman" w:cs="Times New Roman"/>
              </w:rPr>
            </w:pPr>
            <w:r w:rsidRPr="00FB2023">
              <w:rPr>
                <w:rFonts w:ascii="Times New Roman" w:hAnsi="Times New Roman" w:cs="Times New Roman"/>
              </w:rPr>
              <w:t xml:space="preserve">- шкала сверхточной установки объема дозирования для точной установки последней цифры на дисплее;                                                </w:t>
            </w:r>
          </w:p>
          <w:p w:rsidR="00FB2023" w:rsidRPr="00FB2023" w:rsidRDefault="00FB2023" w:rsidP="00FB2023">
            <w:pPr>
              <w:rPr>
                <w:rFonts w:ascii="Times New Roman" w:hAnsi="Times New Roman" w:cs="Times New Roman"/>
              </w:rPr>
            </w:pPr>
            <w:r w:rsidRPr="00FB2023">
              <w:rPr>
                <w:rFonts w:ascii="Times New Roman" w:hAnsi="Times New Roman" w:cs="Times New Roman"/>
              </w:rPr>
              <w:t xml:space="preserve">- большой и четкий цифровой дисплей;                                                 </w:t>
            </w:r>
          </w:p>
          <w:p w:rsidR="00766DE9" w:rsidRDefault="00FB2023" w:rsidP="00FB2023">
            <w:pPr>
              <w:rPr>
                <w:rFonts w:ascii="Times New Roman" w:hAnsi="Times New Roman" w:cs="Times New Roman"/>
              </w:rPr>
            </w:pPr>
            <w:r w:rsidRPr="00FB2023">
              <w:rPr>
                <w:rFonts w:ascii="Times New Roman" w:hAnsi="Times New Roman" w:cs="Times New Roman"/>
              </w:rPr>
              <w:t xml:space="preserve">- ярлык для размещения дополнительной информации;              </w:t>
            </w:r>
          </w:p>
          <w:p w:rsidR="00766DE9" w:rsidRDefault="00FB2023" w:rsidP="00FB2023">
            <w:pPr>
              <w:rPr>
                <w:rFonts w:ascii="Times New Roman" w:hAnsi="Times New Roman" w:cs="Times New Roman"/>
              </w:rPr>
            </w:pPr>
            <w:r w:rsidRPr="00FB2023">
              <w:rPr>
                <w:rFonts w:ascii="Times New Roman" w:hAnsi="Times New Roman" w:cs="Times New Roman"/>
              </w:rPr>
              <w:t>- двухкомпонентная операционная кнопка, предотвращающая случайный сбой установленного объема</w:t>
            </w:r>
            <w:r w:rsidR="00766DE9">
              <w:rPr>
                <w:rFonts w:ascii="Times New Roman" w:hAnsi="Times New Roman" w:cs="Times New Roman"/>
              </w:rPr>
              <w:t>.</w:t>
            </w:r>
          </w:p>
          <w:p w:rsidR="00FB2023" w:rsidRPr="00FB2023" w:rsidRDefault="00766DE9" w:rsidP="00FB2023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Установка дозируемого объема</w:t>
            </w:r>
            <w:r w:rsidR="00FB2023" w:rsidRPr="00FB2023">
              <w:rPr>
                <w:rFonts w:ascii="Times New Roman" w:hAnsi="Times New Roman" w:cs="Times New Roman"/>
              </w:rPr>
              <w:t xml:space="preserve">  должна осуществляется путем поворота кнопки. Смещение на один шаг объема дозировани</w:t>
            </w:r>
            <w:r>
              <w:rPr>
                <w:rFonts w:ascii="Times New Roman" w:hAnsi="Times New Roman" w:cs="Times New Roman"/>
              </w:rPr>
              <w:t>я должно сопровождаться щелчком</w:t>
            </w:r>
            <w:r w:rsidR="00FB2023" w:rsidRPr="00FB2023">
              <w:rPr>
                <w:rFonts w:ascii="Times New Roman" w:hAnsi="Times New Roman" w:cs="Times New Roman"/>
              </w:rPr>
              <w:t xml:space="preserve">.              </w:t>
            </w:r>
          </w:p>
        </w:tc>
        <w:tc>
          <w:tcPr>
            <w:tcW w:w="709" w:type="dxa"/>
          </w:tcPr>
          <w:p w:rsidR="00FB2023" w:rsidRPr="00BB2060" w:rsidRDefault="00FB2023" w:rsidP="00FB2023">
            <w:pPr>
              <w:rPr>
                <w:rFonts w:ascii="Times New Roman" w:hAnsi="Times New Roman" w:cs="Times New Roman"/>
                <w:color w:val="000000"/>
              </w:rPr>
            </w:pPr>
            <w:r w:rsidRPr="00BB2060">
              <w:rPr>
                <w:rFonts w:ascii="Times New Roman" w:hAnsi="Times New Roman" w:cs="Times New Roman"/>
                <w:color w:val="000000"/>
              </w:rPr>
              <w:t>шт</w:t>
            </w:r>
          </w:p>
        </w:tc>
        <w:tc>
          <w:tcPr>
            <w:tcW w:w="850" w:type="dxa"/>
          </w:tcPr>
          <w:p w:rsidR="00FB2023" w:rsidRPr="00BB2060" w:rsidRDefault="00FB2023" w:rsidP="00FB202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B2060">
              <w:rPr>
                <w:rFonts w:ascii="Times New Roman" w:hAnsi="Times New Roman" w:cs="Times New Roman"/>
                <w:color w:val="000000"/>
              </w:rPr>
              <w:t xml:space="preserve">2 </w:t>
            </w:r>
          </w:p>
        </w:tc>
      </w:tr>
      <w:tr w:rsidR="00321599" w:rsidRPr="00BB2060" w:rsidTr="007837E2">
        <w:tc>
          <w:tcPr>
            <w:tcW w:w="567" w:type="dxa"/>
          </w:tcPr>
          <w:p w:rsidR="00321599" w:rsidRPr="00BB2060" w:rsidRDefault="00321599" w:rsidP="0032159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2410" w:type="dxa"/>
          </w:tcPr>
          <w:p w:rsidR="00321599" w:rsidRPr="00BB2060" w:rsidRDefault="00321599" w:rsidP="00321599">
            <w:pPr>
              <w:rPr>
                <w:rFonts w:ascii="Times New Roman" w:hAnsi="Times New Roman" w:cs="Times New Roman"/>
              </w:rPr>
            </w:pPr>
            <w:r w:rsidRPr="00BB2060">
              <w:rPr>
                <w:rFonts w:ascii="Times New Roman" w:hAnsi="Times New Roman" w:cs="Times New Roman"/>
              </w:rPr>
              <w:t xml:space="preserve">Набор реагентов для определения концентрации кальция в сыворотке (плазме) крови и моче унифицированным колориметрическим методом </w:t>
            </w:r>
          </w:p>
        </w:tc>
        <w:tc>
          <w:tcPr>
            <w:tcW w:w="6237" w:type="dxa"/>
          </w:tcPr>
          <w:p w:rsidR="00D249E2" w:rsidRDefault="00321599" w:rsidP="00321599">
            <w:pPr>
              <w:tabs>
                <w:tab w:val="left" w:pos="264"/>
              </w:tabs>
              <w:rPr>
                <w:rFonts w:ascii="Times New Roman" w:hAnsi="Times New Roman" w:cs="Times New Roman"/>
              </w:rPr>
            </w:pPr>
            <w:r w:rsidRPr="00321599">
              <w:rPr>
                <w:rFonts w:ascii="Times New Roman" w:hAnsi="Times New Roman" w:cs="Times New Roman"/>
              </w:rPr>
              <w:t xml:space="preserve">Состав набора: </w:t>
            </w:r>
          </w:p>
          <w:p w:rsidR="00D249E2" w:rsidRDefault="00321599" w:rsidP="00321599">
            <w:pPr>
              <w:tabs>
                <w:tab w:val="left" w:pos="264"/>
              </w:tabs>
              <w:rPr>
                <w:rFonts w:ascii="Times New Roman" w:hAnsi="Times New Roman" w:cs="Times New Roman"/>
              </w:rPr>
            </w:pPr>
            <w:r w:rsidRPr="00321599">
              <w:rPr>
                <w:rFonts w:ascii="Times New Roman" w:hAnsi="Times New Roman" w:cs="Times New Roman"/>
              </w:rPr>
              <w:t xml:space="preserve">1. Реагент 1 - буфер, рН 10,7 (100 мл). </w:t>
            </w:r>
          </w:p>
          <w:p w:rsidR="00D249E2" w:rsidRDefault="00321599" w:rsidP="00321599">
            <w:pPr>
              <w:tabs>
                <w:tab w:val="left" w:pos="264"/>
              </w:tabs>
              <w:rPr>
                <w:rFonts w:ascii="Times New Roman" w:hAnsi="Times New Roman" w:cs="Times New Roman"/>
              </w:rPr>
            </w:pPr>
            <w:r w:rsidRPr="00321599">
              <w:rPr>
                <w:rFonts w:ascii="Times New Roman" w:hAnsi="Times New Roman" w:cs="Times New Roman"/>
              </w:rPr>
              <w:t xml:space="preserve">2. Реагент 2 - хромоген (100 мл). </w:t>
            </w:r>
          </w:p>
          <w:p w:rsidR="00D249E2" w:rsidRDefault="00321599" w:rsidP="00321599">
            <w:pPr>
              <w:tabs>
                <w:tab w:val="left" w:pos="264"/>
              </w:tabs>
              <w:rPr>
                <w:rFonts w:ascii="Times New Roman" w:hAnsi="Times New Roman" w:cs="Times New Roman"/>
              </w:rPr>
            </w:pPr>
            <w:r w:rsidRPr="00321599">
              <w:rPr>
                <w:rFonts w:ascii="Times New Roman" w:hAnsi="Times New Roman" w:cs="Times New Roman"/>
              </w:rPr>
              <w:t xml:space="preserve">3. Калибратор: кальций 2,5 ммоль/л (10 мг/100мл) - 2 мл. Чувствительность не более 0,15 ммоль/л, линейность до 3,75 ммоль/л (15 мг/100дл), коэффициент вариации не более 5%, время реакции - 5 мин., длина волны 570 нм (ФЭК - 540 - 590 нм), температура инкубации 18-25 С (37 С), фотометрирование против холостой пробы. </w:t>
            </w:r>
          </w:p>
          <w:p w:rsidR="00321599" w:rsidRPr="00321599" w:rsidRDefault="00321599" w:rsidP="00321599">
            <w:pPr>
              <w:tabs>
                <w:tab w:val="left" w:pos="264"/>
              </w:tabs>
              <w:rPr>
                <w:rFonts w:ascii="Times New Roman" w:hAnsi="Times New Roman" w:cs="Times New Roman"/>
              </w:rPr>
            </w:pPr>
            <w:r w:rsidRPr="00321599">
              <w:rPr>
                <w:rFonts w:ascii="Times New Roman" w:hAnsi="Times New Roman" w:cs="Times New Roman"/>
              </w:rPr>
              <w:t>Универсальный набор, предназначен для фотометров, полуавтоматически</w:t>
            </w:r>
            <w:r>
              <w:rPr>
                <w:rFonts w:ascii="Times New Roman" w:hAnsi="Times New Roman" w:cs="Times New Roman"/>
              </w:rPr>
              <w:t>х и автоматических анализаторов</w:t>
            </w:r>
            <w:r w:rsidRPr="00321599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21599">
              <w:rPr>
                <w:rFonts w:ascii="Times New Roman" w:hAnsi="Times New Roman" w:cs="Times New Roman"/>
              </w:rPr>
              <w:t xml:space="preserve">не менее 200 мл. </w:t>
            </w:r>
          </w:p>
        </w:tc>
        <w:tc>
          <w:tcPr>
            <w:tcW w:w="709" w:type="dxa"/>
          </w:tcPr>
          <w:p w:rsidR="00321599" w:rsidRPr="00BB2060" w:rsidRDefault="00321599" w:rsidP="00321599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</w:rPr>
            </w:pPr>
            <w:r w:rsidRPr="00BB2060">
              <w:rPr>
                <w:rFonts w:ascii="Times New Roman" w:hAnsi="Times New Roman" w:cs="Times New Roman"/>
                <w:color w:val="000000"/>
              </w:rPr>
              <w:t>наб</w:t>
            </w:r>
          </w:p>
        </w:tc>
        <w:tc>
          <w:tcPr>
            <w:tcW w:w="850" w:type="dxa"/>
          </w:tcPr>
          <w:p w:rsidR="00321599" w:rsidRPr="00BB2060" w:rsidRDefault="00321599" w:rsidP="00321599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</w:rPr>
            </w:pPr>
            <w:r w:rsidRPr="00BB2060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FB2023" w:rsidRPr="00BB2060" w:rsidTr="007837E2">
        <w:tc>
          <w:tcPr>
            <w:tcW w:w="567" w:type="dxa"/>
          </w:tcPr>
          <w:p w:rsidR="00FB2023" w:rsidRPr="00BB2060" w:rsidRDefault="00FB2023" w:rsidP="00FB202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2410" w:type="dxa"/>
          </w:tcPr>
          <w:p w:rsidR="00FB2023" w:rsidRPr="00BB2060" w:rsidRDefault="00FB2023" w:rsidP="00FB2023">
            <w:pPr>
              <w:rPr>
                <w:rFonts w:ascii="Times New Roman" w:hAnsi="Times New Roman" w:cs="Times New Roman"/>
              </w:rPr>
            </w:pPr>
            <w:r w:rsidRPr="00BB2060">
              <w:rPr>
                <w:rFonts w:ascii="Times New Roman" w:hAnsi="Times New Roman" w:cs="Times New Roman"/>
              </w:rPr>
              <w:t xml:space="preserve">Набор реагентов  для определения общего  белка </w:t>
            </w:r>
          </w:p>
        </w:tc>
        <w:tc>
          <w:tcPr>
            <w:tcW w:w="6237" w:type="dxa"/>
          </w:tcPr>
          <w:p w:rsidR="00D249E2" w:rsidRDefault="00FB2023" w:rsidP="00D249E2">
            <w:pPr>
              <w:rPr>
                <w:rFonts w:ascii="Times New Roman" w:hAnsi="Times New Roman" w:cs="Times New Roman"/>
              </w:rPr>
            </w:pPr>
            <w:r w:rsidRPr="00BB2060">
              <w:rPr>
                <w:rFonts w:ascii="Times New Roman" w:hAnsi="Times New Roman" w:cs="Times New Roman"/>
              </w:rPr>
              <w:t>Метод: Биуретовый, фотометрический тест</w:t>
            </w:r>
            <w:r w:rsidR="00D249E2">
              <w:rPr>
                <w:rFonts w:ascii="Times New Roman" w:hAnsi="Times New Roman" w:cs="Times New Roman"/>
              </w:rPr>
              <w:t xml:space="preserve">. </w:t>
            </w:r>
            <w:r w:rsidRPr="00BB2060">
              <w:rPr>
                <w:rFonts w:ascii="Times New Roman" w:hAnsi="Times New Roman" w:cs="Times New Roman"/>
              </w:rPr>
              <w:t xml:space="preserve"> </w:t>
            </w:r>
          </w:p>
          <w:p w:rsidR="00D249E2" w:rsidRDefault="00FB2023" w:rsidP="00D249E2">
            <w:pPr>
              <w:rPr>
                <w:rFonts w:ascii="Times New Roman" w:hAnsi="Times New Roman" w:cs="Times New Roman"/>
              </w:rPr>
            </w:pPr>
            <w:r w:rsidRPr="00BB2060">
              <w:rPr>
                <w:rFonts w:ascii="Times New Roman" w:hAnsi="Times New Roman" w:cs="Times New Roman"/>
              </w:rPr>
              <w:t xml:space="preserve">Состав: R1 (раствор, содержащий гидроокись натрия – 80 ммоль/л, калий-натрий виннокислый – 13 ммоль/л, сульфат меди – 6 ммоль/л, йодид калия – 15 ммоль/л); стандарт (калибровочный раствор сывороточного человеческого альбумина в растворе хлористого натрия 0,9% </w:t>
            </w:r>
            <w:r w:rsidR="00D249E2">
              <w:rPr>
                <w:rFonts w:ascii="Times New Roman" w:hAnsi="Times New Roman" w:cs="Times New Roman"/>
              </w:rPr>
              <w:t>и азида натрия 0,095%) – 50 г/л.</w:t>
            </w:r>
            <w:r w:rsidRPr="00BB2060">
              <w:rPr>
                <w:rFonts w:ascii="Times New Roman" w:hAnsi="Times New Roman" w:cs="Times New Roman"/>
              </w:rPr>
              <w:t xml:space="preserve"> </w:t>
            </w:r>
          </w:p>
          <w:p w:rsidR="00D249E2" w:rsidRDefault="00FB2023" w:rsidP="00D249E2">
            <w:pPr>
              <w:rPr>
                <w:rFonts w:ascii="Times New Roman" w:hAnsi="Times New Roman" w:cs="Times New Roman"/>
              </w:rPr>
            </w:pPr>
            <w:r w:rsidRPr="00BB2060">
              <w:rPr>
                <w:rFonts w:ascii="Times New Roman" w:hAnsi="Times New Roman" w:cs="Times New Roman"/>
              </w:rPr>
              <w:t>Линейнос</w:t>
            </w:r>
            <w:r w:rsidR="00D249E2">
              <w:rPr>
                <w:rFonts w:ascii="Times New Roman" w:hAnsi="Times New Roman" w:cs="Times New Roman"/>
              </w:rPr>
              <w:t>ть в диапазоне от 10 до 150 г/л.</w:t>
            </w:r>
            <w:r w:rsidRPr="00BB2060">
              <w:rPr>
                <w:rFonts w:ascii="Times New Roman" w:hAnsi="Times New Roman" w:cs="Times New Roman"/>
              </w:rPr>
              <w:t xml:space="preserve"> </w:t>
            </w:r>
          </w:p>
          <w:p w:rsidR="00FB2023" w:rsidRPr="00BB2060" w:rsidRDefault="00D249E2" w:rsidP="00D249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Стабильность: жидкий, г</w:t>
            </w:r>
            <w:r w:rsidR="00FB2023" w:rsidRPr="00BB2060">
              <w:rPr>
                <w:rFonts w:ascii="Times New Roman" w:hAnsi="Times New Roman" w:cs="Times New Roman"/>
              </w:rPr>
              <w:t>отовый, R1 стабилен в течение срока, указанного на этикетке при температуре от +2°С до +8°С; Фасовка: R1 1х100 мл, стандарт 1х3 мл</w:t>
            </w:r>
          </w:p>
        </w:tc>
        <w:tc>
          <w:tcPr>
            <w:tcW w:w="709" w:type="dxa"/>
          </w:tcPr>
          <w:p w:rsidR="00FB2023" w:rsidRPr="00BB2060" w:rsidRDefault="00FB2023" w:rsidP="00FB2023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</w:rPr>
            </w:pPr>
            <w:r w:rsidRPr="00BB2060">
              <w:rPr>
                <w:rFonts w:ascii="Times New Roman" w:hAnsi="Times New Roman" w:cs="Times New Roman"/>
                <w:color w:val="000000"/>
              </w:rPr>
              <w:t>наб</w:t>
            </w:r>
          </w:p>
        </w:tc>
        <w:tc>
          <w:tcPr>
            <w:tcW w:w="850" w:type="dxa"/>
          </w:tcPr>
          <w:p w:rsidR="00FB2023" w:rsidRPr="00BB2060" w:rsidRDefault="00321599" w:rsidP="00FB2023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FB2023" w:rsidRPr="00BB2060" w:rsidTr="007837E2">
        <w:tc>
          <w:tcPr>
            <w:tcW w:w="567" w:type="dxa"/>
          </w:tcPr>
          <w:p w:rsidR="00FB2023" w:rsidRPr="00BB2060" w:rsidRDefault="00FB2023" w:rsidP="00FB202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2410" w:type="dxa"/>
          </w:tcPr>
          <w:p w:rsidR="00FB2023" w:rsidRPr="00BB2060" w:rsidRDefault="00FB2023" w:rsidP="00FB2023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</w:rPr>
            </w:pPr>
            <w:r w:rsidRPr="00BB2060">
              <w:rPr>
                <w:rFonts w:ascii="Times New Roman" w:hAnsi="Times New Roman" w:cs="Times New Roman"/>
                <w:color w:val="000000"/>
              </w:rPr>
              <w:t>Набор реагентов для определения концентрации общего белка в моче и ликворе с пирогаллолом</w:t>
            </w:r>
          </w:p>
        </w:tc>
        <w:tc>
          <w:tcPr>
            <w:tcW w:w="6237" w:type="dxa"/>
          </w:tcPr>
          <w:p w:rsidR="00D249E2" w:rsidRDefault="00FB2023" w:rsidP="00FB2023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</w:rPr>
            </w:pPr>
            <w:r w:rsidRPr="00BB2060">
              <w:rPr>
                <w:rFonts w:ascii="Times New Roman" w:hAnsi="Times New Roman" w:cs="Times New Roman"/>
                <w:color w:val="000000"/>
              </w:rPr>
              <w:t>Универсальный набор, предназначен для фотометров, полуавтоматических</w:t>
            </w:r>
            <w:r w:rsidR="00D249E2">
              <w:rPr>
                <w:rFonts w:ascii="Times New Roman" w:hAnsi="Times New Roman" w:cs="Times New Roman"/>
                <w:color w:val="000000"/>
              </w:rPr>
              <w:t xml:space="preserve"> и автоматических анализаторов. </w:t>
            </w:r>
          </w:p>
          <w:p w:rsidR="00D249E2" w:rsidRDefault="00FB2023" w:rsidP="00FB2023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</w:rPr>
            </w:pPr>
            <w:r w:rsidRPr="00BB2060">
              <w:rPr>
                <w:rFonts w:ascii="Times New Roman" w:hAnsi="Times New Roman" w:cs="Times New Roman"/>
                <w:color w:val="000000"/>
              </w:rPr>
              <w:t xml:space="preserve">Состав набора: 1. Реагент 1-монореагент (2х100 мл). 2.Калибратор: альбумин/глобулин 2 г/л (2 мл). Чувствительность не более 0,05 г/л, линейность 2,0 г/л, коэффициент вариации не более 5%, длина волны 600 нм (600-630 нм), температура инкубации 18-25 С (37 С), фотометрирование против холостой пробы. </w:t>
            </w:r>
          </w:p>
          <w:p w:rsidR="00FB2023" w:rsidRPr="00BB2060" w:rsidRDefault="00FB2023" w:rsidP="00FB2023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</w:rPr>
            </w:pPr>
            <w:r w:rsidRPr="00BB2060">
              <w:rPr>
                <w:rFonts w:ascii="Times New Roman" w:hAnsi="Times New Roman" w:cs="Times New Roman"/>
                <w:color w:val="000000"/>
              </w:rPr>
              <w:t>Срок годности вскрытого калибратора – 2 мес. Фасовка не менее 2*100мл</w:t>
            </w:r>
          </w:p>
        </w:tc>
        <w:tc>
          <w:tcPr>
            <w:tcW w:w="709" w:type="dxa"/>
          </w:tcPr>
          <w:p w:rsidR="00FB2023" w:rsidRPr="00BB2060" w:rsidRDefault="00FB2023" w:rsidP="00FB2023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</w:rPr>
            </w:pPr>
            <w:r w:rsidRPr="00BB2060">
              <w:rPr>
                <w:rFonts w:ascii="Times New Roman" w:hAnsi="Times New Roman" w:cs="Times New Roman"/>
                <w:color w:val="000000"/>
              </w:rPr>
              <w:t>наб</w:t>
            </w:r>
          </w:p>
        </w:tc>
        <w:tc>
          <w:tcPr>
            <w:tcW w:w="850" w:type="dxa"/>
          </w:tcPr>
          <w:p w:rsidR="00FB2023" w:rsidRPr="00BB2060" w:rsidRDefault="00FB2023" w:rsidP="00FB2023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</w:rPr>
            </w:pPr>
            <w:r w:rsidRPr="00BB2060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FB2023" w:rsidRPr="00BB2060" w:rsidTr="007837E2">
        <w:tc>
          <w:tcPr>
            <w:tcW w:w="567" w:type="dxa"/>
          </w:tcPr>
          <w:p w:rsidR="00FB2023" w:rsidRPr="00BB2060" w:rsidRDefault="00FB2023" w:rsidP="00FB202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2410" w:type="dxa"/>
          </w:tcPr>
          <w:p w:rsidR="00FB2023" w:rsidRPr="00BB2060" w:rsidRDefault="00FB2023" w:rsidP="00FB2023">
            <w:pPr>
              <w:rPr>
                <w:rFonts w:ascii="Times New Roman" w:hAnsi="Times New Roman" w:cs="Times New Roman"/>
              </w:rPr>
            </w:pPr>
            <w:r w:rsidRPr="00BB2060">
              <w:rPr>
                <w:rFonts w:ascii="Times New Roman" w:hAnsi="Times New Roman" w:cs="Times New Roman"/>
              </w:rPr>
              <w:t>Набор  реагентов  для определения мочевины 500 мл</w:t>
            </w:r>
          </w:p>
        </w:tc>
        <w:tc>
          <w:tcPr>
            <w:tcW w:w="6237" w:type="dxa"/>
          </w:tcPr>
          <w:p w:rsidR="00D249E2" w:rsidRDefault="00FB2023" w:rsidP="00FB2023">
            <w:pPr>
              <w:rPr>
                <w:rFonts w:ascii="Times New Roman" w:hAnsi="Times New Roman" w:cs="Times New Roman"/>
              </w:rPr>
            </w:pPr>
            <w:r w:rsidRPr="00BB2060">
              <w:rPr>
                <w:rFonts w:ascii="Times New Roman" w:hAnsi="Times New Roman" w:cs="Times New Roman"/>
              </w:rPr>
              <w:t>Метод: Уреазный-глутаматдегидрогеназный, УФ, фермента</w:t>
            </w:r>
            <w:r w:rsidR="00D249E2">
              <w:rPr>
                <w:rFonts w:ascii="Times New Roman" w:hAnsi="Times New Roman" w:cs="Times New Roman"/>
              </w:rPr>
              <w:t xml:space="preserve">тивный, кинетический. </w:t>
            </w:r>
            <w:r w:rsidRPr="00BB2060">
              <w:rPr>
                <w:rFonts w:ascii="Times New Roman" w:hAnsi="Times New Roman" w:cs="Times New Roman"/>
              </w:rPr>
              <w:t xml:space="preserve"> </w:t>
            </w:r>
          </w:p>
          <w:p w:rsidR="00D249E2" w:rsidRDefault="00FB2023" w:rsidP="00FB2023">
            <w:pPr>
              <w:rPr>
                <w:rFonts w:ascii="Times New Roman" w:hAnsi="Times New Roman" w:cs="Times New Roman"/>
              </w:rPr>
            </w:pPr>
            <w:r w:rsidRPr="00BB2060">
              <w:rPr>
                <w:rFonts w:ascii="Times New Roman" w:hAnsi="Times New Roman" w:cs="Times New Roman"/>
              </w:rPr>
              <w:t xml:space="preserve">Состав: R1 (Буферно-ферментный раствор, содержащий Трис – 120 ммоль/л, α-кетоглутарат – 7 ммоль/л, АДФ – 0,6 ммоль/л, уреазу – 6000 Е/л, глутаматдегидрогеназу – 1000 Е/л, азид </w:t>
            </w:r>
            <w:r w:rsidRPr="00BB2060">
              <w:rPr>
                <w:rFonts w:ascii="Times New Roman" w:hAnsi="Times New Roman" w:cs="Times New Roman"/>
              </w:rPr>
              <w:lastRenderedPageBreak/>
              <w:t>натрия 0,095%); R2 (раствор, содержащий НАДН – 1 ммоль/л и азид натрия – 0,095%); стандарт (калибровочный раствор мочевины в растворе азида натрия 0,095%) – 8,3 ммоль/л; Линейность</w:t>
            </w:r>
            <w:r w:rsidR="00D249E2">
              <w:rPr>
                <w:rFonts w:ascii="Times New Roman" w:hAnsi="Times New Roman" w:cs="Times New Roman"/>
              </w:rPr>
              <w:t xml:space="preserve"> в диапазоне от 2 до 50 ммоль/л.</w:t>
            </w:r>
            <w:r w:rsidRPr="00BB2060">
              <w:rPr>
                <w:rFonts w:ascii="Times New Roman" w:hAnsi="Times New Roman" w:cs="Times New Roman"/>
              </w:rPr>
              <w:t xml:space="preserve"> </w:t>
            </w:r>
          </w:p>
          <w:p w:rsidR="00D249E2" w:rsidRDefault="00D249E2" w:rsidP="00FB2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Стабильность: жидкий, г</w:t>
            </w:r>
            <w:r w:rsidR="00FB2023" w:rsidRPr="00BB2060">
              <w:rPr>
                <w:rFonts w:ascii="Times New Roman" w:hAnsi="Times New Roman" w:cs="Times New Roman"/>
              </w:rPr>
              <w:t xml:space="preserve">отовый, R1 и R2 стабильны в течение срока, указанного на этикетке </w:t>
            </w:r>
            <w:r>
              <w:rPr>
                <w:rFonts w:ascii="Times New Roman" w:hAnsi="Times New Roman" w:cs="Times New Roman"/>
              </w:rPr>
              <w:t>при температуре от +2°С до +8°С.</w:t>
            </w:r>
            <w:r w:rsidR="00FB2023" w:rsidRPr="00BB2060">
              <w:rPr>
                <w:rFonts w:ascii="Times New Roman" w:hAnsi="Times New Roman" w:cs="Times New Roman"/>
              </w:rPr>
              <w:t xml:space="preserve"> </w:t>
            </w:r>
          </w:p>
          <w:p w:rsidR="00FB2023" w:rsidRPr="00BB2060" w:rsidRDefault="00FB2023" w:rsidP="00FB2023">
            <w:pPr>
              <w:rPr>
                <w:rFonts w:ascii="Times New Roman" w:hAnsi="Times New Roman" w:cs="Times New Roman"/>
              </w:rPr>
            </w:pPr>
            <w:r w:rsidRPr="00BB2060">
              <w:rPr>
                <w:rFonts w:ascii="Times New Roman" w:hAnsi="Times New Roman" w:cs="Times New Roman"/>
              </w:rPr>
              <w:t>Фасовка: R1 4х20 мл, R 2 1х20 мл, стандарт 1х3 мл</w:t>
            </w:r>
          </w:p>
        </w:tc>
        <w:tc>
          <w:tcPr>
            <w:tcW w:w="709" w:type="dxa"/>
          </w:tcPr>
          <w:p w:rsidR="00FB2023" w:rsidRPr="00BB2060" w:rsidRDefault="00FB2023" w:rsidP="00FB2023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</w:rPr>
            </w:pPr>
            <w:r w:rsidRPr="00BB2060">
              <w:rPr>
                <w:rFonts w:ascii="Times New Roman" w:hAnsi="Times New Roman" w:cs="Times New Roman"/>
                <w:color w:val="000000"/>
              </w:rPr>
              <w:lastRenderedPageBreak/>
              <w:t>наб</w:t>
            </w:r>
          </w:p>
        </w:tc>
        <w:tc>
          <w:tcPr>
            <w:tcW w:w="850" w:type="dxa"/>
          </w:tcPr>
          <w:p w:rsidR="00FB2023" w:rsidRPr="00BB2060" w:rsidRDefault="00FB2023" w:rsidP="00FB2023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</w:rPr>
            </w:pPr>
            <w:r w:rsidRPr="00BB2060"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FB2023" w:rsidRPr="00BB2060" w:rsidTr="007837E2">
        <w:tc>
          <w:tcPr>
            <w:tcW w:w="567" w:type="dxa"/>
          </w:tcPr>
          <w:p w:rsidR="00FB2023" w:rsidRPr="00BB2060" w:rsidRDefault="00FB2023" w:rsidP="00FB202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2410" w:type="dxa"/>
          </w:tcPr>
          <w:p w:rsidR="00FB2023" w:rsidRPr="00BB2060" w:rsidRDefault="00FB2023" w:rsidP="00FB2023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</w:rPr>
            </w:pPr>
            <w:r w:rsidRPr="00BB2060">
              <w:rPr>
                <w:rFonts w:ascii="Times New Roman" w:hAnsi="Times New Roman" w:cs="Times New Roman"/>
                <w:color w:val="000000"/>
              </w:rPr>
              <w:t>Набор реагентов  для определения Креатинина 500 мл</w:t>
            </w:r>
          </w:p>
        </w:tc>
        <w:tc>
          <w:tcPr>
            <w:tcW w:w="6237" w:type="dxa"/>
          </w:tcPr>
          <w:p w:rsidR="00FB2023" w:rsidRPr="00BB2060" w:rsidRDefault="00FB2023" w:rsidP="00FB2023">
            <w:pPr>
              <w:tabs>
                <w:tab w:val="left" w:pos="2196"/>
              </w:tabs>
              <w:rPr>
                <w:rFonts w:ascii="Times New Roman" w:hAnsi="Times New Roman" w:cs="Times New Roman"/>
              </w:rPr>
            </w:pPr>
            <w:r w:rsidRPr="00BB2060">
              <w:rPr>
                <w:rFonts w:ascii="Times New Roman" w:hAnsi="Times New Roman" w:cs="Times New Roman"/>
              </w:rPr>
              <w:t>Набор реагентов для количественного определения содержания креатинина кинетическим методом в сыворотке крови и моче</w:t>
            </w:r>
            <w:r w:rsidR="00D249E2">
              <w:rPr>
                <w:rFonts w:ascii="Times New Roman" w:hAnsi="Times New Roman" w:cs="Times New Roman"/>
              </w:rPr>
              <w:t xml:space="preserve">. </w:t>
            </w:r>
          </w:p>
          <w:p w:rsidR="00FB2023" w:rsidRPr="00BB2060" w:rsidRDefault="00FB2023" w:rsidP="00FB2023">
            <w:pPr>
              <w:tabs>
                <w:tab w:val="left" w:pos="2196"/>
              </w:tabs>
              <w:rPr>
                <w:rFonts w:ascii="Times New Roman" w:hAnsi="Times New Roman" w:cs="Times New Roman"/>
              </w:rPr>
            </w:pPr>
            <w:r w:rsidRPr="00BB2060">
              <w:rPr>
                <w:rFonts w:ascii="Times New Roman" w:hAnsi="Times New Roman" w:cs="Times New Roman"/>
              </w:rPr>
              <w:t>Метод: Реакция Яффе без депротеинизации, колориметрический, кинетика по двум точкам</w:t>
            </w:r>
            <w:r w:rsidR="00D249E2">
              <w:rPr>
                <w:rFonts w:ascii="Times New Roman" w:hAnsi="Times New Roman" w:cs="Times New Roman"/>
              </w:rPr>
              <w:t>.</w:t>
            </w:r>
          </w:p>
          <w:p w:rsidR="00FB2023" w:rsidRPr="00BB2060" w:rsidRDefault="00FB2023" w:rsidP="00FB2023">
            <w:pPr>
              <w:tabs>
                <w:tab w:val="left" w:pos="2196"/>
              </w:tabs>
              <w:rPr>
                <w:rFonts w:ascii="Times New Roman" w:hAnsi="Times New Roman" w:cs="Times New Roman"/>
              </w:rPr>
            </w:pPr>
            <w:r w:rsidRPr="00BB2060">
              <w:rPr>
                <w:rFonts w:ascii="Times New Roman" w:hAnsi="Times New Roman" w:cs="Times New Roman"/>
              </w:rPr>
              <w:t xml:space="preserve">Длина волны в пределах диапазона 490-510 нм; </w:t>
            </w:r>
          </w:p>
          <w:p w:rsidR="00FB2023" w:rsidRPr="00BB2060" w:rsidRDefault="00FB2023" w:rsidP="00FB2023">
            <w:pPr>
              <w:tabs>
                <w:tab w:val="left" w:pos="2196"/>
              </w:tabs>
              <w:rPr>
                <w:rFonts w:ascii="Times New Roman" w:hAnsi="Times New Roman" w:cs="Times New Roman"/>
              </w:rPr>
            </w:pPr>
            <w:r w:rsidRPr="00BB2060">
              <w:rPr>
                <w:rFonts w:ascii="Times New Roman" w:hAnsi="Times New Roman" w:cs="Times New Roman"/>
              </w:rPr>
              <w:t xml:space="preserve">Линейность в диапазоне от не более 35,4 до не менее 1062 мкмоль/л; </w:t>
            </w:r>
          </w:p>
          <w:p w:rsidR="00FB2023" w:rsidRPr="00BB2060" w:rsidRDefault="00FB2023" w:rsidP="00FB2023">
            <w:pPr>
              <w:tabs>
                <w:tab w:val="left" w:pos="2196"/>
              </w:tabs>
              <w:rPr>
                <w:rFonts w:ascii="Times New Roman" w:hAnsi="Times New Roman" w:cs="Times New Roman"/>
              </w:rPr>
            </w:pPr>
            <w:r w:rsidRPr="00BB2060">
              <w:rPr>
                <w:rFonts w:ascii="Times New Roman" w:hAnsi="Times New Roman" w:cs="Times New Roman"/>
              </w:rPr>
              <w:t>Чувствительность не более 25 мкмоль/л</w:t>
            </w:r>
            <w:r w:rsidR="00D249E2">
              <w:rPr>
                <w:rFonts w:ascii="Times New Roman" w:hAnsi="Times New Roman" w:cs="Times New Roman"/>
              </w:rPr>
              <w:t>.</w:t>
            </w:r>
          </w:p>
          <w:p w:rsidR="00FB2023" w:rsidRPr="00BB2060" w:rsidRDefault="00FB2023" w:rsidP="00FB2023">
            <w:pPr>
              <w:tabs>
                <w:tab w:val="left" w:pos="2196"/>
              </w:tabs>
              <w:rPr>
                <w:rFonts w:ascii="Times New Roman" w:hAnsi="Times New Roman" w:cs="Times New Roman"/>
              </w:rPr>
            </w:pPr>
            <w:r w:rsidRPr="00BB2060">
              <w:rPr>
                <w:rFonts w:ascii="Times New Roman" w:hAnsi="Times New Roman" w:cs="Times New Roman"/>
              </w:rPr>
              <w:t>Жидкие стабильные готовые к использованию реагенты и стандарт.</w:t>
            </w:r>
          </w:p>
          <w:p w:rsidR="00FB2023" w:rsidRPr="00BB2060" w:rsidRDefault="00D249E2" w:rsidP="00FB2023">
            <w:pPr>
              <w:tabs>
                <w:tab w:val="left" w:pos="2196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Стабильность: п</w:t>
            </w:r>
            <w:r w:rsidR="00FB2023" w:rsidRPr="00BB2060">
              <w:rPr>
                <w:rFonts w:ascii="Times New Roman" w:hAnsi="Times New Roman" w:cs="Times New Roman"/>
              </w:rPr>
              <w:t xml:space="preserve">осле вскрытия Реагент 1 и Реагент 2 стабильны в течение срока, указанного на этикетке при температуре от +18°С до +25°С; </w:t>
            </w:r>
          </w:p>
          <w:p w:rsidR="00FB2023" w:rsidRPr="00BB2060" w:rsidRDefault="00FB2023" w:rsidP="00FB2023">
            <w:pPr>
              <w:tabs>
                <w:tab w:val="left" w:pos="2196"/>
              </w:tabs>
              <w:rPr>
                <w:rFonts w:ascii="Times New Roman" w:hAnsi="Times New Roman" w:cs="Times New Roman"/>
              </w:rPr>
            </w:pPr>
            <w:r w:rsidRPr="00BB2060">
              <w:rPr>
                <w:rFonts w:ascii="Times New Roman" w:hAnsi="Times New Roman" w:cs="Times New Roman"/>
              </w:rPr>
              <w:t>Стабильность рабочего реагента в течение не менее 5 суток при температуре от +2 до +8 °С.</w:t>
            </w:r>
          </w:p>
          <w:p w:rsidR="00FB2023" w:rsidRPr="00BB2060" w:rsidRDefault="00FB2023" w:rsidP="00FB2023">
            <w:pPr>
              <w:tabs>
                <w:tab w:val="left" w:pos="2196"/>
              </w:tabs>
              <w:rPr>
                <w:rFonts w:ascii="Times New Roman" w:hAnsi="Times New Roman" w:cs="Times New Roman"/>
              </w:rPr>
            </w:pPr>
            <w:r w:rsidRPr="00BB2060">
              <w:rPr>
                <w:rFonts w:ascii="Times New Roman" w:hAnsi="Times New Roman" w:cs="Times New Roman"/>
              </w:rPr>
              <w:t>Фасовка: не менее 500 мл (Реагент 1 не менее 5 флаконов по не менее 80 мл, Реагент 2 не менее 1 флакона по не менее 100 мл, стандарт не менее 2 флаконов по не менее 3 мл)</w:t>
            </w:r>
          </w:p>
        </w:tc>
        <w:tc>
          <w:tcPr>
            <w:tcW w:w="709" w:type="dxa"/>
          </w:tcPr>
          <w:p w:rsidR="00FB2023" w:rsidRPr="00BB2060" w:rsidRDefault="00FB2023" w:rsidP="00FB2023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</w:rPr>
            </w:pPr>
            <w:r w:rsidRPr="00BB2060">
              <w:rPr>
                <w:rFonts w:ascii="Times New Roman" w:hAnsi="Times New Roman" w:cs="Times New Roman"/>
                <w:color w:val="000000"/>
              </w:rPr>
              <w:t>наб</w:t>
            </w:r>
          </w:p>
        </w:tc>
        <w:tc>
          <w:tcPr>
            <w:tcW w:w="850" w:type="dxa"/>
          </w:tcPr>
          <w:p w:rsidR="00FB2023" w:rsidRPr="00BB2060" w:rsidRDefault="00FB2023" w:rsidP="00FB2023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</w:rPr>
            </w:pPr>
            <w:r w:rsidRPr="00BB2060"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FB2023" w:rsidRPr="00BB2060" w:rsidTr="007837E2">
        <w:tc>
          <w:tcPr>
            <w:tcW w:w="567" w:type="dxa"/>
          </w:tcPr>
          <w:p w:rsidR="00FB2023" w:rsidRPr="00BB2060" w:rsidRDefault="00FB2023" w:rsidP="00FB202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2410" w:type="dxa"/>
          </w:tcPr>
          <w:p w:rsidR="00FB2023" w:rsidRPr="00BB2060" w:rsidRDefault="00FB2023" w:rsidP="00FB2023">
            <w:pPr>
              <w:rPr>
                <w:rFonts w:ascii="Times New Roman" w:hAnsi="Times New Roman" w:cs="Times New Roman"/>
              </w:rPr>
            </w:pPr>
            <w:r w:rsidRPr="00BB2060">
              <w:rPr>
                <w:rFonts w:ascii="Times New Roman" w:hAnsi="Times New Roman" w:cs="Times New Roman"/>
              </w:rPr>
              <w:t xml:space="preserve">Набор реагентов  для определения АСТ 500 мл </w:t>
            </w:r>
          </w:p>
        </w:tc>
        <w:tc>
          <w:tcPr>
            <w:tcW w:w="6237" w:type="dxa"/>
          </w:tcPr>
          <w:p w:rsidR="00FB2023" w:rsidRPr="00BB2060" w:rsidRDefault="00FB2023" w:rsidP="00FB2023">
            <w:pPr>
              <w:rPr>
                <w:rFonts w:ascii="Times New Roman" w:hAnsi="Times New Roman" w:cs="Times New Roman"/>
              </w:rPr>
            </w:pPr>
            <w:r w:rsidRPr="00BB2060">
              <w:rPr>
                <w:rFonts w:ascii="Times New Roman" w:hAnsi="Times New Roman" w:cs="Times New Roman"/>
              </w:rPr>
              <w:t>Метод: Кинетический, УФ, рекомендуемый IFCC; λ=340 нм; Состав: R1 (Буферно – ферментный раствор, содержащий Трис – 80 ммоль/л, L-аспартат – 250 ммоль/л,  Малатдегидрогеназу - 625 Е/л, Лактатдегидрогеназу – 940 Е/л, азид натрия – 0,095%); R2 (раствор кофактора и субстрата, содержащий α-кетоглутарат – 50 ммоль/л, НАДН – 0,75 ммоль/л, азид натрия – 0,095%); Линейность в диапазоне от 5,0 до 260 Е/л; Стабильность: Жидкий, Готовый, R1 и R2 стабильны в течение срока, указанного на этикетке при температуре от +2°С до +8°С; Фасовка: R1 5х80 мл, R2 1х100 мл.</w:t>
            </w:r>
          </w:p>
        </w:tc>
        <w:tc>
          <w:tcPr>
            <w:tcW w:w="709" w:type="dxa"/>
          </w:tcPr>
          <w:p w:rsidR="00FB2023" w:rsidRPr="00BB2060" w:rsidRDefault="00FB2023" w:rsidP="00FB2023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</w:rPr>
            </w:pPr>
            <w:r w:rsidRPr="00BB2060">
              <w:rPr>
                <w:rFonts w:ascii="Times New Roman" w:hAnsi="Times New Roman" w:cs="Times New Roman"/>
                <w:color w:val="000000"/>
              </w:rPr>
              <w:t>наб</w:t>
            </w:r>
          </w:p>
        </w:tc>
        <w:tc>
          <w:tcPr>
            <w:tcW w:w="850" w:type="dxa"/>
          </w:tcPr>
          <w:p w:rsidR="00FB2023" w:rsidRPr="00BB2060" w:rsidRDefault="00FB2023" w:rsidP="00FB2023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</w:rPr>
            </w:pPr>
            <w:r w:rsidRPr="00BB2060"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FB2023" w:rsidRPr="00BB2060" w:rsidTr="007837E2">
        <w:tc>
          <w:tcPr>
            <w:tcW w:w="567" w:type="dxa"/>
          </w:tcPr>
          <w:p w:rsidR="00FB2023" w:rsidRPr="00BB2060" w:rsidRDefault="00FB2023" w:rsidP="00FB2023">
            <w:pPr>
              <w:pStyle w:val="a4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</w:t>
            </w:r>
          </w:p>
        </w:tc>
        <w:tc>
          <w:tcPr>
            <w:tcW w:w="2410" w:type="dxa"/>
          </w:tcPr>
          <w:p w:rsidR="00FB2023" w:rsidRPr="00BB2060" w:rsidRDefault="00FB2023" w:rsidP="00FB2023">
            <w:pPr>
              <w:rPr>
                <w:rFonts w:ascii="Times New Roman" w:hAnsi="Times New Roman" w:cs="Times New Roman"/>
              </w:rPr>
            </w:pPr>
            <w:r w:rsidRPr="00BB2060">
              <w:rPr>
                <w:rFonts w:ascii="Times New Roman" w:hAnsi="Times New Roman" w:cs="Times New Roman"/>
              </w:rPr>
              <w:t>Набор реагентов  для определения АЛТ 500 мл</w:t>
            </w:r>
          </w:p>
        </w:tc>
        <w:tc>
          <w:tcPr>
            <w:tcW w:w="6237" w:type="dxa"/>
          </w:tcPr>
          <w:p w:rsidR="00D249E2" w:rsidRDefault="00FB2023" w:rsidP="00FB2023">
            <w:pPr>
              <w:rPr>
                <w:rFonts w:ascii="Times New Roman" w:hAnsi="Times New Roman" w:cs="Times New Roman"/>
              </w:rPr>
            </w:pPr>
            <w:r w:rsidRPr="00BB2060">
              <w:rPr>
                <w:rFonts w:ascii="Times New Roman" w:hAnsi="Times New Roman" w:cs="Times New Roman"/>
              </w:rPr>
              <w:t>Метод: Кинетический</w:t>
            </w:r>
            <w:r w:rsidR="00D249E2">
              <w:rPr>
                <w:rFonts w:ascii="Times New Roman" w:hAnsi="Times New Roman" w:cs="Times New Roman"/>
              </w:rPr>
              <w:t>, УФ, рекомендуемый IFCC.</w:t>
            </w:r>
          </w:p>
          <w:p w:rsidR="00D249E2" w:rsidRDefault="00FB2023" w:rsidP="00FB2023">
            <w:pPr>
              <w:rPr>
                <w:rFonts w:ascii="Times New Roman" w:hAnsi="Times New Roman" w:cs="Times New Roman"/>
              </w:rPr>
            </w:pPr>
            <w:r w:rsidRPr="00BB2060">
              <w:rPr>
                <w:rFonts w:ascii="Times New Roman" w:hAnsi="Times New Roman" w:cs="Times New Roman"/>
              </w:rPr>
              <w:t>Состав: R1 (Буферно – ферментный раствор, содержащий Трис – 100 ммоль/л, L-аланин – 520 ммоль/</w:t>
            </w:r>
            <w:proofErr w:type="gramStart"/>
            <w:r w:rsidRPr="00BB2060">
              <w:rPr>
                <w:rFonts w:ascii="Times New Roman" w:hAnsi="Times New Roman" w:cs="Times New Roman"/>
              </w:rPr>
              <w:t>л,  Лактатдегидрогеназу</w:t>
            </w:r>
            <w:proofErr w:type="gramEnd"/>
            <w:r w:rsidRPr="00BB2060">
              <w:rPr>
                <w:rFonts w:ascii="Times New Roman" w:hAnsi="Times New Roman" w:cs="Times New Roman"/>
              </w:rPr>
              <w:t xml:space="preserve"> - 1770 Е/л, азид натрия – 0,095%); R2 (раствор кофактора и субстрата, содержащий α-кетоглутарат – 62,5 ммоль/л, НАДН – 0,75 ммоль/л, азид натрия – 0,095%); Линейнос</w:t>
            </w:r>
            <w:r w:rsidR="00D249E2">
              <w:rPr>
                <w:rFonts w:ascii="Times New Roman" w:hAnsi="Times New Roman" w:cs="Times New Roman"/>
              </w:rPr>
              <w:t>ть в диапазоне от 20 до 260 Е/л.</w:t>
            </w:r>
            <w:r w:rsidRPr="00BB2060">
              <w:rPr>
                <w:rFonts w:ascii="Times New Roman" w:hAnsi="Times New Roman" w:cs="Times New Roman"/>
              </w:rPr>
              <w:t xml:space="preserve"> </w:t>
            </w:r>
          </w:p>
          <w:p w:rsidR="00D249E2" w:rsidRDefault="00FB2023" w:rsidP="00FB2023">
            <w:pPr>
              <w:rPr>
                <w:rFonts w:ascii="Times New Roman" w:hAnsi="Times New Roman" w:cs="Times New Roman"/>
              </w:rPr>
            </w:pPr>
            <w:r w:rsidRPr="00BB2060">
              <w:rPr>
                <w:rFonts w:ascii="Times New Roman" w:hAnsi="Times New Roman" w:cs="Times New Roman"/>
              </w:rPr>
              <w:t>Стаби</w:t>
            </w:r>
            <w:r w:rsidR="00D249E2">
              <w:rPr>
                <w:rFonts w:ascii="Times New Roman" w:hAnsi="Times New Roman" w:cs="Times New Roman"/>
              </w:rPr>
              <w:t>льность: жидкий, г</w:t>
            </w:r>
            <w:r w:rsidRPr="00BB2060">
              <w:rPr>
                <w:rFonts w:ascii="Times New Roman" w:hAnsi="Times New Roman" w:cs="Times New Roman"/>
              </w:rPr>
              <w:t xml:space="preserve">отовый, R1 и R2 стабилен в течение срока, указанного на этикетке </w:t>
            </w:r>
            <w:r w:rsidR="00D249E2">
              <w:rPr>
                <w:rFonts w:ascii="Times New Roman" w:hAnsi="Times New Roman" w:cs="Times New Roman"/>
              </w:rPr>
              <w:t>при температуре от +2°С до +8°С.</w:t>
            </w:r>
            <w:r w:rsidRPr="00BB2060">
              <w:rPr>
                <w:rFonts w:ascii="Times New Roman" w:hAnsi="Times New Roman" w:cs="Times New Roman"/>
              </w:rPr>
              <w:t xml:space="preserve"> </w:t>
            </w:r>
          </w:p>
          <w:p w:rsidR="00FB2023" w:rsidRPr="00BB2060" w:rsidRDefault="00FB2023" w:rsidP="00FB2023">
            <w:pPr>
              <w:rPr>
                <w:rFonts w:ascii="Times New Roman" w:hAnsi="Times New Roman" w:cs="Times New Roman"/>
              </w:rPr>
            </w:pPr>
            <w:r w:rsidRPr="00BB2060">
              <w:rPr>
                <w:rFonts w:ascii="Times New Roman" w:hAnsi="Times New Roman" w:cs="Times New Roman"/>
              </w:rPr>
              <w:t>Фасовка: R1 5х80 мл, R2 1х100 мл.</w:t>
            </w:r>
          </w:p>
        </w:tc>
        <w:tc>
          <w:tcPr>
            <w:tcW w:w="709" w:type="dxa"/>
          </w:tcPr>
          <w:p w:rsidR="00FB2023" w:rsidRPr="00BB2060" w:rsidRDefault="00FB2023" w:rsidP="00FB2023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</w:rPr>
            </w:pPr>
            <w:r w:rsidRPr="00BB2060">
              <w:rPr>
                <w:rFonts w:ascii="Times New Roman" w:hAnsi="Times New Roman" w:cs="Times New Roman"/>
                <w:color w:val="000000"/>
              </w:rPr>
              <w:t>наб</w:t>
            </w:r>
          </w:p>
        </w:tc>
        <w:tc>
          <w:tcPr>
            <w:tcW w:w="850" w:type="dxa"/>
          </w:tcPr>
          <w:p w:rsidR="00FB2023" w:rsidRPr="00BB2060" w:rsidRDefault="00FB2023" w:rsidP="00FB2023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</w:rPr>
            </w:pPr>
            <w:r w:rsidRPr="00BB2060"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FB2023" w:rsidRPr="00BB2060" w:rsidTr="007837E2">
        <w:tc>
          <w:tcPr>
            <w:tcW w:w="567" w:type="dxa"/>
          </w:tcPr>
          <w:p w:rsidR="00FB2023" w:rsidRPr="00BB2060" w:rsidRDefault="00FB2023" w:rsidP="00FB2023">
            <w:pPr>
              <w:pStyle w:val="a4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2410" w:type="dxa"/>
          </w:tcPr>
          <w:p w:rsidR="00FB2023" w:rsidRPr="00BB2060" w:rsidRDefault="00FB2023" w:rsidP="00FB2023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</w:rPr>
            </w:pPr>
            <w:r w:rsidRPr="00BB2060">
              <w:rPr>
                <w:rFonts w:ascii="Times New Roman" w:hAnsi="Times New Roman" w:cs="Times New Roman"/>
                <w:color w:val="000000"/>
              </w:rPr>
              <w:t>Набор реагентов для определения концентрации липопротеидов высокой плотности в сыворотке и плазме крови методом селективной преципитации 300 мл</w:t>
            </w:r>
          </w:p>
        </w:tc>
        <w:tc>
          <w:tcPr>
            <w:tcW w:w="6237" w:type="dxa"/>
          </w:tcPr>
          <w:p w:rsidR="00D249E2" w:rsidRDefault="00FB2023" w:rsidP="00FB2023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</w:rPr>
            </w:pPr>
            <w:r w:rsidRPr="00BB2060">
              <w:rPr>
                <w:rFonts w:ascii="Times New Roman" w:hAnsi="Times New Roman" w:cs="Times New Roman"/>
                <w:color w:val="000000"/>
              </w:rPr>
              <w:t xml:space="preserve">Состав набора: </w:t>
            </w:r>
          </w:p>
          <w:p w:rsidR="00D249E2" w:rsidRDefault="00FB2023" w:rsidP="00FB2023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</w:rPr>
            </w:pPr>
            <w:r w:rsidRPr="00BB2060">
              <w:rPr>
                <w:rFonts w:ascii="Times New Roman" w:hAnsi="Times New Roman" w:cs="Times New Roman"/>
                <w:color w:val="000000"/>
              </w:rPr>
              <w:t xml:space="preserve">1. Реагент 1 - осажадющий реагент (2х50 мл). </w:t>
            </w:r>
          </w:p>
          <w:p w:rsidR="00D249E2" w:rsidRDefault="00FB2023" w:rsidP="00FB2023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</w:rPr>
            </w:pPr>
            <w:r w:rsidRPr="00BB2060">
              <w:rPr>
                <w:rFonts w:ascii="Times New Roman" w:hAnsi="Times New Roman" w:cs="Times New Roman"/>
                <w:color w:val="000000"/>
              </w:rPr>
              <w:t xml:space="preserve">2. Калибратор: холестерин 1,29 ммоль/л (50 мг/100 мл) (5 мл). Чувствительность не более 0,15 ммоль/л, линейность до 5 ммоль/л (193 мг/100 мл), коэффициент вариации не более 5%, температура инкубации 18-25 С. </w:t>
            </w:r>
          </w:p>
          <w:p w:rsidR="00FB2023" w:rsidRPr="00BB2060" w:rsidRDefault="00FB2023" w:rsidP="00FB2023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</w:rPr>
            </w:pPr>
            <w:r w:rsidRPr="00BB2060">
              <w:rPr>
                <w:rFonts w:ascii="Times New Roman" w:hAnsi="Times New Roman" w:cs="Times New Roman"/>
                <w:color w:val="000000"/>
              </w:rPr>
              <w:t xml:space="preserve">Набор предназначен для ручного анализа; измерение - на </w:t>
            </w:r>
            <w:r w:rsidRPr="00BB2060">
              <w:rPr>
                <w:rFonts w:ascii="Times New Roman" w:hAnsi="Times New Roman" w:cs="Times New Roman"/>
                <w:color w:val="000000"/>
              </w:rPr>
              <w:lastRenderedPageBreak/>
              <w:t>фотометрах, полуавтоматических анализаторах, длина волны 500 нм (ФЭК - 490 нм), фотометрирование против холостой пробы, не менее 2х50 мл.</w:t>
            </w:r>
          </w:p>
        </w:tc>
        <w:tc>
          <w:tcPr>
            <w:tcW w:w="709" w:type="dxa"/>
          </w:tcPr>
          <w:p w:rsidR="00FB2023" w:rsidRPr="00BB2060" w:rsidRDefault="00FB2023" w:rsidP="00FB2023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</w:rPr>
            </w:pPr>
            <w:r w:rsidRPr="00BB2060">
              <w:rPr>
                <w:rFonts w:ascii="Times New Roman" w:hAnsi="Times New Roman" w:cs="Times New Roman"/>
                <w:color w:val="000000"/>
              </w:rPr>
              <w:lastRenderedPageBreak/>
              <w:t>наб</w:t>
            </w:r>
          </w:p>
        </w:tc>
        <w:tc>
          <w:tcPr>
            <w:tcW w:w="850" w:type="dxa"/>
          </w:tcPr>
          <w:p w:rsidR="00FB2023" w:rsidRPr="00BB2060" w:rsidRDefault="00FB2023" w:rsidP="00FB2023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</w:rPr>
            </w:pPr>
            <w:r w:rsidRPr="00BB2060">
              <w:rPr>
                <w:rFonts w:ascii="Times New Roman" w:hAnsi="Times New Roman" w:cs="Times New Roman"/>
                <w:color w:val="000000"/>
              </w:rPr>
              <w:t>4</w:t>
            </w:r>
          </w:p>
        </w:tc>
      </w:tr>
      <w:tr w:rsidR="00D249E2" w:rsidRPr="00BB2060" w:rsidTr="007837E2">
        <w:tc>
          <w:tcPr>
            <w:tcW w:w="567" w:type="dxa"/>
          </w:tcPr>
          <w:p w:rsidR="00D249E2" w:rsidRDefault="00D249E2" w:rsidP="00D249E2">
            <w:pPr>
              <w:pStyle w:val="a4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41</w:t>
            </w:r>
          </w:p>
        </w:tc>
        <w:tc>
          <w:tcPr>
            <w:tcW w:w="2410" w:type="dxa"/>
          </w:tcPr>
          <w:p w:rsidR="00D249E2" w:rsidRPr="00D249E2" w:rsidRDefault="00D249E2" w:rsidP="009A7666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</w:rPr>
            </w:pPr>
            <w:r w:rsidRPr="00D249E2">
              <w:rPr>
                <w:rFonts w:ascii="Times New Roman" w:hAnsi="Times New Roman" w:cs="Times New Roman"/>
                <w:color w:val="000000"/>
              </w:rPr>
              <w:t xml:space="preserve">Салфетки  антисептические из нетканого материала, нестерильная </w:t>
            </w:r>
          </w:p>
        </w:tc>
        <w:tc>
          <w:tcPr>
            <w:tcW w:w="6237" w:type="dxa"/>
          </w:tcPr>
          <w:p w:rsidR="00D249E2" w:rsidRPr="00D249E2" w:rsidRDefault="00D249E2" w:rsidP="00D249E2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</w:rPr>
            </w:pPr>
            <w:r w:rsidRPr="00D249E2">
              <w:rPr>
                <w:rFonts w:ascii="Times New Roman" w:hAnsi="Times New Roman" w:cs="Times New Roman"/>
                <w:color w:val="000000"/>
              </w:rPr>
              <w:t>Средство представляет собой готовые к использованию салфетки размером 65×56 мм однократного применения из нетканого материала, упакованные поштучно в герметичные пакеты из многослойного материала.</w:t>
            </w:r>
          </w:p>
          <w:p w:rsidR="00D249E2" w:rsidRPr="00D249E2" w:rsidRDefault="00D249E2" w:rsidP="00D249E2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</w:rPr>
            </w:pPr>
            <w:r w:rsidRPr="00D249E2">
              <w:rPr>
                <w:rFonts w:ascii="Times New Roman" w:hAnsi="Times New Roman" w:cs="Times New Roman"/>
                <w:color w:val="000000"/>
              </w:rPr>
              <w:t xml:space="preserve">В качестве пропиточного состава салфеток использовано дезинфицирующее средство, в состав которого входит изопропиловый и (или) этиловый спирт 70%, четвертичные аммонийные соединения 0,1%, а также функциональные добавки. </w:t>
            </w:r>
          </w:p>
        </w:tc>
        <w:tc>
          <w:tcPr>
            <w:tcW w:w="709" w:type="dxa"/>
          </w:tcPr>
          <w:p w:rsidR="00D249E2" w:rsidRPr="00D249E2" w:rsidRDefault="00D249E2" w:rsidP="00D249E2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</w:rPr>
            </w:pPr>
            <w:r w:rsidRPr="00D249E2">
              <w:rPr>
                <w:rFonts w:ascii="Times New Roman" w:hAnsi="Times New Roman" w:cs="Times New Roman"/>
                <w:color w:val="000000"/>
              </w:rPr>
              <w:t>шт</w:t>
            </w:r>
          </w:p>
        </w:tc>
        <w:tc>
          <w:tcPr>
            <w:tcW w:w="850" w:type="dxa"/>
          </w:tcPr>
          <w:p w:rsidR="00D249E2" w:rsidRPr="00D249E2" w:rsidRDefault="00D249E2" w:rsidP="00D249E2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</w:rPr>
            </w:pPr>
            <w:r w:rsidRPr="00D249E2">
              <w:rPr>
                <w:rFonts w:ascii="Times New Roman" w:hAnsi="Times New Roman" w:cs="Times New Roman"/>
                <w:color w:val="000000"/>
              </w:rPr>
              <w:t>1000</w:t>
            </w:r>
          </w:p>
        </w:tc>
      </w:tr>
    </w:tbl>
    <w:p w:rsidR="00BF36B3" w:rsidRDefault="00BF36B3"/>
    <w:p w:rsidR="00AD1A8E" w:rsidRDefault="00AD1A8E"/>
    <w:p w:rsidR="00AD1A8E" w:rsidRPr="00AD1A8E" w:rsidRDefault="00AD1A8E">
      <w:pPr>
        <w:rPr>
          <w:rFonts w:ascii="Times New Roman" w:hAnsi="Times New Roman" w:cs="Times New Roman"/>
        </w:rPr>
      </w:pPr>
      <w:bookmarkStart w:id="0" w:name="_GoBack"/>
      <w:bookmarkEnd w:id="0"/>
    </w:p>
    <w:sectPr w:rsidR="00AD1A8E" w:rsidRPr="00AD1A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51CB"/>
    <w:rsid w:val="000131FB"/>
    <w:rsid w:val="000321E0"/>
    <w:rsid w:val="000379BB"/>
    <w:rsid w:val="0005292C"/>
    <w:rsid w:val="000C0B14"/>
    <w:rsid w:val="000E2B6D"/>
    <w:rsid w:val="000E468F"/>
    <w:rsid w:val="00102A72"/>
    <w:rsid w:val="001269A9"/>
    <w:rsid w:val="001A06C7"/>
    <w:rsid w:val="001A0884"/>
    <w:rsid w:val="001D5030"/>
    <w:rsid w:val="001D5D76"/>
    <w:rsid w:val="002103E9"/>
    <w:rsid w:val="00241F73"/>
    <w:rsid w:val="002D62D0"/>
    <w:rsid w:val="002E2CBA"/>
    <w:rsid w:val="00321599"/>
    <w:rsid w:val="003421B4"/>
    <w:rsid w:val="004D725C"/>
    <w:rsid w:val="004E0630"/>
    <w:rsid w:val="00544469"/>
    <w:rsid w:val="005451CB"/>
    <w:rsid w:val="006B512E"/>
    <w:rsid w:val="006C38B3"/>
    <w:rsid w:val="00710420"/>
    <w:rsid w:val="00766DE9"/>
    <w:rsid w:val="007837E2"/>
    <w:rsid w:val="007D4766"/>
    <w:rsid w:val="008143BD"/>
    <w:rsid w:val="008152B5"/>
    <w:rsid w:val="0086127F"/>
    <w:rsid w:val="008673C8"/>
    <w:rsid w:val="00877E8E"/>
    <w:rsid w:val="00890F6A"/>
    <w:rsid w:val="008A07E0"/>
    <w:rsid w:val="008B700B"/>
    <w:rsid w:val="008D2012"/>
    <w:rsid w:val="008E284B"/>
    <w:rsid w:val="009145A8"/>
    <w:rsid w:val="00937A6C"/>
    <w:rsid w:val="00966278"/>
    <w:rsid w:val="00967D41"/>
    <w:rsid w:val="00982EE6"/>
    <w:rsid w:val="009A7666"/>
    <w:rsid w:val="009B7990"/>
    <w:rsid w:val="009F3752"/>
    <w:rsid w:val="00A11221"/>
    <w:rsid w:val="00A67027"/>
    <w:rsid w:val="00AA79B4"/>
    <w:rsid w:val="00AD1A8E"/>
    <w:rsid w:val="00AF029E"/>
    <w:rsid w:val="00B47EB8"/>
    <w:rsid w:val="00B57284"/>
    <w:rsid w:val="00B65497"/>
    <w:rsid w:val="00BA7FFE"/>
    <w:rsid w:val="00BB2060"/>
    <w:rsid w:val="00BF36B3"/>
    <w:rsid w:val="00C42F69"/>
    <w:rsid w:val="00C55EB6"/>
    <w:rsid w:val="00D002C0"/>
    <w:rsid w:val="00D0410E"/>
    <w:rsid w:val="00D249E2"/>
    <w:rsid w:val="00D6675F"/>
    <w:rsid w:val="00D74A08"/>
    <w:rsid w:val="00DC52AB"/>
    <w:rsid w:val="00DD1217"/>
    <w:rsid w:val="00DD2163"/>
    <w:rsid w:val="00E56E98"/>
    <w:rsid w:val="00E6075B"/>
    <w:rsid w:val="00EC0FF6"/>
    <w:rsid w:val="00EC1F1F"/>
    <w:rsid w:val="00F11D44"/>
    <w:rsid w:val="00F554C2"/>
    <w:rsid w:val="00FB2023"/>
    <w:rsid w:val="00FB3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A69027"/>
  <w15:docId w15:val="{B6C9C18F-3497-4FC7-9C8A-B578380B4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36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BF36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231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1</Pages>
  <Words>3662</Words>
  <Characters>20879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Бурухина Елена  Валерьевна</dc:creator>
  <cp:keywords/>
  <dc:description/>
  <cp:lastModifiedBy>Шангареева Инна Григорьевна</cp:lastModifiedBy>
  <cp:revision>60</cp:revision>
  <cp:lastPrinted>2024-08-27T05:14:00Z</cp:lastPrinted>
  <dcterms:created xsi:type="dcterms:W3CDTF">2021-06-01T08:45:00Z</dcterms:created>
  <dcterms:modified xsi:type="dcterms:W3CDTF">2025-09-05T04:57:00Z</dcterms:modified>
</cp:coreProperties>
</file>